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DB7BE" w14:textId="77777777" w:rsidR="00111FDE" w:rsidRDefault="00111FDE" w:rsidP="00111FDE">
      <w:pPr>
        <w:tabs>
          <w:tab w:val="center" w:pos="5040"/>
        </w:tabs>
        <w:jc w:val="center"/>
        <w:rPr>
          <w:b/>
          <w:sz w:val="28"/>
        </w:rPr>
      </w:pPr>
    </w:p>
    <w:p w14:paraId="123EA4E1" w14:textId="77777777" w:rsidR="00111FDE" w:rsidRDefault="00111FDE" w:rsidP="00111FDE">
      <w:pPr>
        <w:tabs>
          <w:tab w:val="center" w:pos="5040"/>
        </w:tabs>
        <w:jc w:val="center"/>
        <w:rPr>
          <w:b/>
          <w:sz w:val="28"/>
        </w:rPr>
      </w:pPr>
    </w:p>
    <w:p w14:paraId="08480FB4" w14:textId="77777777" w:rsidR="00111FDE" w:rsidRDefault="00111FDE" w:rsidP="00111FDE">
      <w:pPr>
        <w:tabs>
          <w:tab w:val="center" w:pos="5040"/>
        </w:tabs>
        <w:jc w:val="center"/>
        <w:rPr>
          <w:b/>
          <w:sz w:val="28"/>
        </w:rPr>
      </w:pPr>
    </w:p>
    <w:p w14:paraId="4F8F1633" w14:textId="77777777" w:rsidR="00111FDE" w:rsidRDefault="00111FDE" w:rsidP="00111FDE">
      <w:pPr>
        <w:tabs>
          <w:tab w:val="center" w:pos="5040"/>
        </w:tabs>
        <w:jc w:val="center"/>
        <w:rPr>
          <w:b/>
          <w:sz w:val="28"/>
        </w:rPr>
      </w:pPr>
    </w:p>
    <w:p w14:paraId="3F538A01" w14:textId="77777777" w:rsidR="00111FDE" w:rsidRPr="002D5569" w:rsidRDefault="00111FDE" w:rsidP="00111FDE">
      <w:pPr>
        <w:tabs>
          <w:tab w:val="center" w:pos="5040"/>
        </w:tabs>
        <w:jc w:val="center"/>
        <w:rPr>
          <w:b/>
          <w:sz w:val="28"/>
        </w:rPr>
      </w:pPr>
      <w:r w:rsidRPr="002D5569">
        <w:rPr>
          <w:b/>
          <w:sz w:val="28"/>
        </w:rPr>
        <w:t>SCHOOL NUTRITION PROGRAMS</w:t>
      </w:r>
    </w:p>
    <w:p w14:paraId="02E21C49" w14:textId="77777777" w:rsidR="00111FDE" w:rsidRPr="002D5569" w:rsidRDefault="00111FDE" w:rsidP="00111FDE">
      <w:pPr>
        <w:jc w:val="center"/>
        <w:rPr>
          <w:b/>
          <w:sz w:val="28"/>
        </w:rPr>
      </w:pPr>
      <w:r w:rsidRPr="002D5569">
        <w:rPr>
          <w:b/>
          <w:sz w:val="28"/>
        </w:rPr>
        <w:t>CONTRACT FOR THE PURCHASE OF</w:t>
      </w:r>
    </w:p>
    <w:p w14:paraId="3763E0C8" w14:textId="77777777" w:rsidR="00111FDE" w:rsidRPr="002D5569" w:rsidRDefault="00111FDE" w:rsidP="00111FDE">
      <w:pPr>
        <w:tabs>
          <w:tab w:val="center" w:pos="5040"/>
        </w:tabs>
        <w:jc w:val="center"/>
        <w:rPr>
          <w:b/>
          <w:sz w:val="28"/>
        </w:rPr>
      </w:pPr>
      <w:r w:rsidRPr="002D5569">
        <w:rPr>
          <w:b/>
          <w:sz w:val="28"/>
        </w:rPr>
        <w:t>PRE-PLATED MEALS</w:t>
      </w:r>
    </w:p>
    <w:p w14:paraId="0DB31E58" w14:textId="77777777" w:rsidR="00111FDE" w:rsidRPr="002D5569" w:rsidRDefault="00111FDE" w:rsidP="00111FDE">
      <w:pPr>
        <w:tabs>
          <w:tab w:val="center" w:pos="5040"/>
        </w:tabs>
        <w:jc w:val="center"/>
        <w:rPr>
          <w:b/>
          <w:sz w:val="28"/>
        </w:rPr>
      </w:pPr>
    </w:p>
    <w:p w14:paraId="2B9FDD9A" w14:textId="77777777" w:rsidR="00111FDE" w:rsidRPr="002D5569" w:rsidRDefault="00111FDE" w:rsidP="00111FDE">
      <w:pPr>
        <w:jc w:val="both"/>
      </w:pPr>
    </w:p>
    <w:p w14:paraId="2F05294C" w14:textId="77777777" w:rsidR="00111FDE" w:rsidRPr="002D5569" w:rsidRDefault="00111FDE" w:rsidP="00111FDE">
      <w:pPr>
        <w:jc w:val="both"/>
      </w:pPr>
      <w:r w:rsidRPr="002D5569">
        <w:t>Made and entered into this ______ day of _________________ by and between the School Food Authority (</w:t>
      </w:r>
      <w:smartTag w:uri="urn:schemas-microsoft-com:office:smarttags" w:element="stockticker">
        <w:r w:rsidRPr="002D5569">
          <w:t>SFA</w:t>
        </w:r>
      </w:smartTag>
      <w:r w:rsidRPr="002D5569">
        <w:t xml:space="preserve">) ______________________________________ and the pre-plated meal/snack vendor _______________________________ address _____________________________________________. </w:t>
      </w:r>
    </w:p>
    <w:p w14:paraId="740E25F8" w14:textId="77777777" w:rsidR="00111FDE" w:rsidRPr="002D5569" w:rsidRDefault="00111FDE" w:rsidP="00111FDE">
      <w:pPr>
        <w:autoSpaceDE w:val="0"/>
        <w:autoSpaceDN w:val="0"/>
        <w:adjustRightInd w:val="0"/>
        <w:jc w:val="both"/>
      </w:pPr>
    </w:p>
    <w:p w14:paraId="5DD3815F" w14:textId="77777777" w:rsidR="00111FDE" w:rsidRPr="002D5569" w:rsidRDefault="00111FDE" w:rsidP="00111FDE">
      <w:pPr>
        <w:autoSpaceDE w:val="0"/>
        <w:autoSpaceDN w:val="0"/>
        <w:adjustRightInd w:val="0"/>
        <w:jc w:val="both"/>
      </w:pPr>
      <w:r w:rsidRPr="002D5569">
        <w:t xml:space="preserve">The vendor, ________________________________________ shall comply with the rules, regulations and any additions or amendments thereto of the United States Department of Agriculture (USDA), including, but not limited to, Title 7 </w:t>
      </w:r>
      <w:smartTag w:uri="urn:schemas-microsoft-com:office:smarttags" w:element="stockticker">
        <w:r w:rsidRPr="002D5569">
          <w:t>CFR</w:t>
        </w:r>
      </w:smartTag>
      <w:r w:rsidRPr="002D5569">
        <w:t xml:space="preserve"> Parts 210, 215, 220, 226, 245, and 250.</w:t>
      </w:r>
    </w:p>
    <w:p w14:paraId="1616F11B" w14:textId="77777777" w:rsidR="00111FDE" w:rsidRPr="002D5569" w:rsidRDefault="00111FDE" w:rsidP="00111FDE">
      <w:pPr>
        <w:jc w:val="both"/>
      </w:pPr>
    </w:p>
    <w:p w14:paraId="092C5940" w14:textId="77777777" w:rsidR="00111FDE" w:rsidRPr="002D5569" w:rsidRDefault="00111FDE" w:rsidP="00111FDE">
      <w:pPr>
        <w:jc w:val="both"/>
      </w:pPr>
      <w:r w:rsidRPr="002D5569">
        <w:t xml:space="preserve">The vendor shall deliver meals and/or snacks to the sites pursuant to the National School Lunch Program and/or School Breakfast Program and/or Afterschool Snack Program, or other programs as determined in the Request for Proposal (RFP).  The </w:t>
      </w:r>
      <w:smartTag w:uri="urn:schemas-microsoft-com:office:smarttags" w:element="stockticker">
        <w:r w:rsidRPr="002D5569">
          <w:t>SFA</w:t>
        </w:r>
      </w:smartTag>
      <w:r w:rsidRPr="002D5569">
        <w:t xml:space="preserve"> will order meals/snacks on a ______daily, _______weekly, or _______monthly basis notifying the vendor by  _____________________________ (day and time) preceding the week of delivery. Orders will include totals for each school/site and each type of meal/snack. The </w:t>
      </w:r>
      <w:smartTag w:uri="urn:schemas-microsoft-com:office:smarttags" w:element="stockticker">
        <w:r w:rsidRPr="002D5569">
          <w:t>SFA</w:t>
        </w:r>
      </w:smartTag>
      <w:r w:rsidRPr="002D5569">
        <w:t xml:space="preserve"> reserves the right to increase or decrease the number of meals/snacks ordered with a minimum notice of _____________ (number of days) prior to delivery.</w:t>
      </w:r>
    </w:p>
    <w:p w14:paraId="0568A7D2" w14:textId="77777777" w:rsidR="00111FDE" w:rsidRPr="002D5569" w:rsidRDefault="00111FDE" w:rsidP="00111FDE">
      <w:pPr>
        <w:jc w:val="both"/>
      </w:pPr>
    </w:p>
    <w:p w14:paraId="1AFAE647" w14:textId="77777777" w:rsidR="00111FDE" w:rsidRPr="002D5569" w:rsidRDefault="00111FDE" w:rsidP="00111FDE">
      <w:pPr>
        <w:jc w:val="both"/>
        <w:rPr>
          <w:rFonts w:ascii="Times" w:hAnsi="Times"/>
        </w:rPr>
      </w:pPr>
      <w:r w:rsidRPr="002D5569">
        <w:rPr>
          <w:rFonts w:ascii="Times" w:hAnsi="Times"/>
        </w:rPr>
        <w:t xml:space="preserve">This contract shall be in effect from _________________(date), to _________________(date). The </w:t>
      </w:r>
      <w:smartTag w:uri="urn:schemas-microsoft-com:office:smarttags" w:element="stockticker">
        <w:r w:rsidRPr="002D5569">
          <w:rPr>
            <w:rFonts w:ascii="Times" w:hAnsi="Times"/>
          </w:rPr>
          <w:t>SFA</w:t>
        </w:r>
      </w:smartTag>
      <w:r w:rsidRPr="002D5569">
        <w:rPr>
          <w:rFonts w:ascii="Times" w:hAnsi="Times"/>
        </w:rPr>
        <w:t xml:space="preserve"> may exercise the option to renew this contract with the vendor by mutual agreement for two one-year periods with prior approval from the Delaware Department of Education (DDOE).</w:t>
      </w:r>
    </w:p>
    <w:p w14:paraId="2660F41B" w14:textId="77777777" w:rsidR="00111FDE" w:rsidRPr="002D5569" w:rsidRDefault="00111FDE" w:rsidP="00111FDE">
      <w:pPr>
        <w:tabs>
          <w:tab w:val="left" w:pos="-72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rPr>
          <w:rFonts w:ascii="Times" w:hAnsi="Times"/>
        </w:rPr>
      </w:pPr>
    </w:p>
    <w:p w14:paraId="70818021" w14:textId="77777777" w:rsidR="00111FDE" w:rsidRPr="002D5569" w:rsidRDefault="00111FDE" w:rsidP="00111FDE">
      <w:pPr>
        <w:tabs>
          <w:tab w:val="left" w:pos="-72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rPr>
          <w:color w:val="000000"/>
        </w:rPr>
      </w:pPr>
      <w:r w:rsidRPr="002D5569">
        <w:rPr>
          <w:color w:val="000000"/>
        </w:rPr>
        <w:t xml:space="preserve">The </w:t>
      </w:r>
      <w:smartTag w:uri="urn:schemas-microsoft-com:office:smarttags" w:element="stockticker">
        <w:r w:rsidRPr="002D5569">
          <w:rPr>
            <w:color w:val="000000"/>
          </w:rPr>
          <w:t>SFA</w:t>
        </w:r>
      </w:smartTag>
      <w:r w:rsidRPr="002D5569">
        <w:rPr>
          <w:color w:val="000000"/>
        </w:rPr>
        <w:t xml:space="preserve"> or the vendor may terminate the contract for cause by giving thirty (30) days written notice.</w:t>
      </w:r>
    </w:p>
    <w:p w14:paraId="331D6767" w14:textId="77777777" w:rsidR="00111FDE" w:rsidRPr="002D5569" w:rsidRDefault="00111FDE" w:rsidP="00111FDE">
      <w:pPr>
        <w:tabs>
          <w:tab w:val="left" w:pos="-72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pPr>
      <w:r w:rsidRPr="002D5569">
        <w:rPr>
          <w:color w:val="000000"/>
        </w:rPr>
        <w:t xml:space="preserve">The SFA or the vendor may terminate the contract for convenience by giving sixty (60) days written notice. </w:t>
      </w:r>
    </w:p>
    <w:p w14:paraId="0A14A62D" w14:textId="77777777" w:rsidR="00111FDE" w:rsidRPr="002D5569" w:rsidRDefault="00111FDE" w:rsidP="00111FDE">
      <w:pPr>
        <w:tabs>
          <w:tab w:val="left" w:pos="-72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rPr>
          <w:color w:val="000000"/>
        </w:rPr>
      </w:pPr>
    </w:p>
    <w:p w14:paraId="5537B1F6" w14:textId="77777777" w:rsidR="00111FDE" w:rsidRPr="002D5569" w:rsidRDefault="00111FDE" w:rsidP="00111FDE">
      <w:pPr>
        <w:tabs>
          <w:tab w:val="left" w:pos="-72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pPr>
      <w:r w:rsidRPr="002D5569">
        <w:rPr>
          <w:color w:val="000000"/>
        </w:rPr>
        <w:t xml:space="preserve">At any time, because of circumstances beyond the control of the vendor, the vendor or the </w:t>
      </w:r>
      <w:smartTag w:uri="urn:schemas-microsoft-com:office:smarttags" w:element="stockticker">
        <w:r w:rsidRPr="002D5569">
          <w:rPr>
            <w:color w:val="000000"/>
          </w:rPr>
          <w:t>SFA</w:t>
        </w:r>
      </w:smartTag>
      <w:r w:rsidRPr="002D5569">
        <w:rPr>
          <w:color w:val="000000"/>
        </w:rPr>
        <w:t xml:space="preserve"> may terminate the contract by giving (ten) 10 days written notice to the other party.</w:t>
      </w:r>
    </w:p>
    <w:p w14:paraId="54B30B40" w14:textId="77777777" w:rsidR="00111FDE" w:rsidRPr="002D5569" w:rsidRDefault="00111FDE" w:rsidP="00111FDE">
      <w:pPr>
        <w:tabs>
          <w:tab w:val="left" w:pos="-72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pPr>
    </w:p>
    <w:p w14:paraId="73C36AC4" w14:textId="77777777" w:rsidR="00111FDE" w:rsidRPr="002D5569" w:rsidRDefault="00111FDE" w:rsidP="00111FDE">
      <w:pPr>
        <w:jc w:val="both"/>
      </w:pPr>
      <w:r w:rsidRPr="002D5569">
        <w:t xml:space="preserve">Neither the vendor nor the </w:t>
      </w:r>
      <w:smartTag w:uri="urn:schemas-microsoft-com:office:smarttags" w:element="stockticker">
        <w:r w:rsidRPr="002D5569">
          <w:t>SFA</w:t>
        </w:r>
      </w:smartTag>
      <w:r w:rsidRPr="002D5569">
        <w:t xml:space="preserve"> shall be responsible for any losses resulting if the fulfillment of the terms of the contract shall be delayed or prevented by wars, acts of public enemies, strikes, fires, floods, acts of God, or for any acts not within the control of the vendor or the </w:t>
      </w:r>
      <w:smartTag w:uri="urn:schemas-microsoft-com:office:smarttags" w:element="stockticker">
        <w:r w:rsidRPr="002D5569">
          <w:t>SFA</w:t>
        </w:r>
      </w:smartTag>
      <w:r w:rsidRPr="002D5569">
        <w:t>, respectively, and which by the exercise of due diligence unable to prevent.</w:t>
      </w:r>
    </w:p>
    <w:p w14:paraId="2AE3DD36" w14:textId="77777777" w:rsidR="00111FDE" w:rsidRPr="002D5569" w:rsidRDefault="00111FDE" w:rsidP="00111FDE">
      <w:pPr>
        <w:jc w:val="both"/>
      </w:pPr>
    </w:p>
    <w:p w14:paraId="02AA2BC6" w14:textId="77777777" w:rsidR="00111FDE" w:rsidRPr="002D5569" w:rsidRDefault="00111FDE" w:rsidP="00111FDE">
      <w:pPr>
        <w:jc w:val="both"/>
      </w:pPr>
      <w:r w:rsidRPr="002D5569">
        <w:lastRenderedPageBreak/>
        <w:t>The USDA food-based menu plan and nutrient standards must be used to create the cycle menu.  The SFA must submit a copy of the vendor’s cycle menu to DDOE prior to contract approval.  The cycle menu must include the planned portion sizes for each food item.</w:t>
      </w:r>
    </w:p>
    <w:p w14:paraId="555E0586" w14:textId="77777777" w:rsidR="00111FDE" w:rsidRPr="002D5569" w:rsidRDefault="00111FDE" w:rsidP="00111FDE">
      <w:pPr>
        <w:jc w:val="both"/>
      </w:pPr>
    </w:p>
    <w:p w14:paraId="1306C12C" w14:textId="77777777" w:rsidR="00111FDE" w:rsidRPr="002D5569" w:rsidRDefault="00111FDE" w:rsidP="00111FDE">
      <w:pPr>
        <w:ind w:firstLine="4320"/>
        <w:jc w:val="both"/>
      </w:pPr>
    </w:p>
    <w:p w14:paraId="052D7726" w14:textId="77777777" w:rsidR="00111FDE" w:rsidRPr="002D5569" w:rsidRDefault="00111FDE" w:rsidP="00111FDE">
      <w:pPr>
        <w:jc w:val="both"/>
      </w:pPr>
      <w:r w:rsidRPr="002D5569">
        <w:t xml:space="preserve">The vendor agrees to supply meals/snacks _____ inclusive or _____ exclusive of milk to the </w:t>
      </w:r>
      <w:smartTag w:uri="urn:schemas-microsoft-com:office:smarttags" w:element="stockticker">
        <w:r w:rsidRPr="002D5569">
          <w:t>SFA</w:t>
        </w:r>
      </w:smartTag>
      <w:r w:rsidRPr="002D5569">
        <w:t xml:space="preserve"> for the prices listed below. The price per meal shall include costs related to deliveries, components, and volume discounts. </w:t>
      </w:r>
    </w:p>
    <w:p w14:paraId="3C40AF31" w14:textId="77777777" w:rsidR="00111FDE" w:rsidRPr="002D5569" w:rsidRDefault="00111FDE" w:rsidP="00111FDE">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2"/>
        <w:gridCol w:w="1539"/>
        <w:gridCol w:w="2362"/>
        <w:gridCol w:w="1582"/>
        <w:gridCol w:w="2087"/>
      </w:tblGrid>
      <w:tr w:rsidR="00111FDE" w:rsidRPr="002D5569" w14:paraId="62E68E03" w14:textId="77777777" w:rsidTr="002B1585">
        <w:tc>
          <w:tcPr>
            <w:tcW w:w="1680" w:type="dxa"/>
          </w:tcPr>
          <w:p w14:paraId="188DC218" w14:textId="77777777" w:rsidR="00111FDE" w:rsidRPr="002D5569" w:rsidRDefault="00111FDE" w:rsidP="002B1585">
            <w:pPr>
              <w:tabs>
                <w:tab w:val="left" w:pos="6600"/>
              </w:tabs>
              <w:jc w:val="both"/>
            </w:pPr>
            <w:smartTag w:uri="urn:schemas-microsoft-com:office:smarttags" w:element="stockticker">
              <w:r w:rsidRPr="002D5569">
                <w:t>MEAL</w:t>
              </w:r>
            </w:smartTag>
            <w:r w:rsidRPr="002D5569">
              <w:t xml:space="preserve"> TYPE</w:t>
            </w:r>
          </w:p>
        </w:tc>
        <w:tc>
          <w:tcPr>
            <w:tcW w:w="1560" w:type="dxa"/>
          </w:tcPr>
          <w:p w14:paraId="115BDDA6" w14:textId="77777777" w:rsidR="00111FDE" w:rsidRPr="002D5569" w:rsidRDefault="00111FDE" w:rsidP="002B1585">
            <w:pPr>
              <w:tabs>
                <w:tab w:val="left" w:pos="6600"/>
              </w:tabs>
              <w:jc w:val="center"/>
            </w:pPr>
            <w:r w:rsidRPr="002D5569">
              <w:t>DAILY EST. SERVINGS</w:t>
            </w:r>
          </w:p>
        </w:tc>
        <w:tc>
          <w:tcPr>
            <w:tcW w:w="2520" w:type="dxa"/>
          </w:tcPr>
          <w:p w14:paraId="0C52F55C" w14:textId="77777777" w:rsidR="00111FDE" w:rsidRPr="002D5569" w:rsidRDefault="00111FDE" w:rsidP="002B1585">
            <w:pPr>
              <w:tabs>
                <w:tab w:val="left" w:pos="6600"/>
              </w:tabs>
              <w:jc w:val="center"/>
            </w:pPr>
            <w:r w:rsidRPr="002D5569">
              <w:t xml:space="preserve">EST. # SERVING DAYS </w:t>
            </w:r>
            <w:smartTag w:uri="urn:schemas-microsoft-com:office:smarttags" w:element="stockticker">
              <w:r w:rsidRPr="002D5569">
                <w:t>PER</w:t>
              </w:r>
            </w:smartTag>
            <w:r w:rsidRPr="002D5569">
              <w:t xml:space="preserve"> YEAR</w:t>
            </w:r>
          </w:p>
        </w:tc>
        <w:tc>
          <w:tcPr>
            <w:tcW w:w="1680" w:type="dxa"/>
          </w:tcPr>
          <w:p w14:paraId="659B8BE8" w14:textId="77777777" w:rsidR="00111FDE" w:rsidRPr="002D5569" w:rsidRDefault="00111FDE" w:rsidP="002B1585">
            <w:pPr>
              <w:tabs>
                <w:tab w:val="left" w:pos="6600"/>
              </w:tabs>
              <w:jc w:val="center"/>
            </w:pPr>
            <w:r w:rsidRPr="002D5569">
              <w:t>PRICE PER MEAL</w:t>
            </w:r>
          </w:p>
        </w:tc>
        <w:tc>
          <w:tcPr>
            <w:tcW w:w="2160" w:type="dxa"/>
          </w:tcPr>
          <w:p w14:paraId="1B533A0C" w14:textId="77777777" w:rsidR="00111FDE" w:rsidRPr="002D5569" w:rsidRDefault="00111FDE" w:rsidP="002B1585">
            <w:pPr>
              <w:tabs>
                <w:tab w:val="left" w:pos="6600"/>
              </w:tabs>
              <w:jc w:val="center"/>
            </w:pPr>
            <w:r w:rsidRPr="002D5569">
              <w:t>ESTIMATED YEARLY TOTAL</w:t>
            </w:r>
          </w:p>
        </w:tc>
      </w:tr>
      <w:tr w:rsidR="00111FDE" w:rsidRPr="002D5569" w14:paraId="71E0DE44" w14:textId="77777777" w:rsidTr="002B1585">
        <w:tc>
          <w:tcPr>
            <w:tcW w:w="1680" w:type="dxa"/>
          </w:tcPr>
          <w:p w14:paraId="41E2F703" w14:textId="77777777" w:rsidR="00111FDE" w:rsidRPr="002D5569" w:rsidRDefault="00111FDE" w:rsidP="002B1585">
            <w:pPr>
              <w:tabs>
                <w:tab w:val="left" w:pos="6600"/>
              </w:tabs>
              <w:jc w:val="both"/>
            </w:pPr>
            <w:r w:rsidRPr="002D5569">
              <w:t>BREAKFAST</w:t>
            </w:r>
          </w:p>
        </w:tc>
        <w:tc>
          <w:tcPr>
            <w:tcW w:w="1560" w:type="dxa"/>
          </w:tcPr>
          <w:p w14:paraId="3B2AF379" w14:textId="77777777" w:rsidR="00111FDE" w:rsidRPr="002D5569" w:rsidRDefault="00111FDE" w:rsidP="002B1585">
            <w:pPr>
              <w:tabs>
                <w:tab w:val="left" w:pos="6600"/>
              </w:tabs>
              <w:jc w:val="both"/>
            </w:pPr>
          </w:p>
        </w:tc>
        <w:tc>
          <w:tcPr>
            <w:tcW w:w="2520" w:type="dxa"/>
          </w:tcPr>
          <w:p w14:paraId="79CB4A6F" w14:textId="77777777" w:rsidR="00111FDE" w:rsidRPr="002D5569" w:rsidRDefault="00111FDE" w:rsidP="002B1585">
            <w:pPr>
              <w:tabs>
                <w:tab w:val="left" w:pos="6600"/>
              </w:tabs>
              <w:jc w:val="both"/>
            </w:pPr>
          </w:p>
        </w:tc>
        <w:tc>
          <w:tcPr>
            <w:tcW w:w="1680" w:type="dxa"/>
          </w:tcPr>
          <w:p w14:paraId="06F39098" w14:textId="77777777" w:rsidR="00111FDE" w:rsidRPr="002D5569" w:rsidRDefault="00111FDE" w:rsidP="002B1585">
            <w:pPr>
              <w:tabs>
                <w:tab w:val="left" w:pos="6600"/>
              </w:tabs>
              <w:jc w:val="both"/>
            </w:pPr>
          </w:p>
        </w:tc>
        <w:tc>
          <w:tcPr>
            <w:tcW w:w="2160" w:type="dxa"/>
          </w:tcPr>
          <w:p w14:paraId="48FECBE5" w14:textId="77777777" w:rsidR="00111FDE" w:rsidRPr="002D5569" w:rsidRDefault="00111FDE" w:rsidP="002B1585">
            <w:pPr>
              <w:tabs>
                <w:tab w:val="left" w:pos="6600"/>
              </w:tabs>
              <w:jc w:val="both"/>
            </w:pPr>
          </w:p>
        </w:tc>
      </w:tr>
      <w:tr w:rsidR="00111FDE" w:rsidRPr="002D5569" w14:paraId="09FF624D" w14:textId="77777777" w:rsidTr="002B1585">
        <w:tc>
          <w:tcPr>
            <w:tcW w:w="1680" w:type="dxa"/>
          </w:tcPr>
          <w:p w14:paraId="5ABBBAE2" w14:textId="77777777" w:rsidR="00111FDE" w:rsidRPr="002D5569" w:rsidRDefault="00111FDE" w:rsidP="002B1585">
            <w:pPr>
              <w:tabs>
                <w:tab w:val="left" w:pos="6600"/>
              </w:tabs>
              <w:jc w:val="both"/>
            </w:pPr>
            <w:r w:rsidRPr="002D5569">
              <w:t>LUNCH</w:t>
            </w:r>
          </w:p>
        </w:tc>
        <w:tc>
          <w:tcPr>
            <w:tcW w:w="1560" w:type="dxa"/>
          </w:tcPr>
          <w:p w14:paraId="6EFD4465" w14:textId="77777777" w:rsidR="00111FDE" w:rsidRPr="002D5569" w:rsidRDefault="00111FDE" w:rsidP="002B1585">
            <w:pPr>
              <w:tabs>
                <w:tab w:val="left" w:pos="6600"/>
              </w:tabs>
              <w:jc w:val="both"/>
            </w:pPr>
          </w:p>
        </w:tc>
        <w:tc>
          <w:tcPr>
            <w:tcW w:w="2520" w:type="dxa"/>
          </w:tcPr>
          <w:p w14:paraId="0535BDCC" w14:textId="77777777" w:rsidR="00111FDE" w:rsidRPr="002D5569" w:rsidRDefault="00111FDE" w:rsidP="002B1585">
            <w:pPr>
              <w:tabs>
                <w:tab w:val="left" w:pos="6600"/>
              </w:tabs>
              <w:jc w:val="both"/>
            </w:pPr>
          </w:p>
        </w:tc>
        <w:tc>
          <w:tcPr>
            <w:tcW w:w="1680" w:type="dxa"/>
          </w:tcPr>
          <w:p w14:paraId="79BEEC2F" w14:textId="77777777" w:rsidR="00111FDE" w:rsidRPr="002D5569" w:rsidRDefault="00111FDE" w:rsidP="002B1585">
            <w:pPr>
              <w:tabs>
                <w:tab w:val="left" w:pos="6600"/>
              </w:tabs>
              <w:jc w:val="both"/>
            </w:pPr>
          </w:p>
        </w:tc>
        <w:tc>
          <w:tcPr>
            <w:tcW w:w="2160" w:type="dxa"/>
          </w:tcPr>
          <w:p w14:paraId="2C77C64E" w14:textId="77777777" w:rsidR="00111FDE" w:rsidRPr="002D5569" w:rsidRDefault="00111FDE" w:rsidP="002B1585">
            <w:pPr>
              <w:tabs>
                <w:tab w:val="left" w:pos="6600"/>
              </w:tabs>
              <w:jc w:val="both"/>
            </w:pPr>
          </w:p>
        </w:tc>
      </w:tr>
      <w:tr w:rsidR="00111FDE" w:rsidRPr="002D5569" w14:paraId="1F20278A" w14:textId="77777777" w:rsidTr="002B1585">
        <w:tc>
          <w:tcPr>
            <w:tcW w:w="1680" w:type="dxa"/>
          </w:tcPr>
          <w:p w14:paraId="256ACDC9" w14:textId="77777777" w:rsidR="00111FDE" w:rsidRPr="002D5569" w:rsidRDefault="00111FDE" w:rsidP="002B1585">
            <w:pPr>
              <w:tabs>
                <w:tab w:val="left" w:pos="6600"/>
              </w:tabs>
              <w:jc w:val="both"/>
            </w:pPr>
            <w:r w:rsidRPr="002D5569">
              <w:t>SNACK</w:t>
            </w:r>
          </w:p>
        </w:tc>
        <w:tc>
          <w:tcPr>
            <w:tcW w:w="1560" w:type="dxa"/>
          </w:tcPr>
          <w:p w14:paraId="0D655923" w14:textId="77777777" w:rsidR="00111FDE" w:rsidRPr="002D5569" w:rsidRDefault="00111FDE" w:rsidP="002B1585">
            <w:pPr>
              <w:tabs>
                <w:tab w:val="left" w:pos="6600"/>
              </w:tabs>
              <w:jc w:val="both"/>
            </w:pPr>
          </w:p>
        </w:tc>
        <w:tc>
          <w:tcPr>
            <w:tcW w:w="2520" w:type="dxa"/>
          </w:tcPr>
          <w:p w14:paraId="04194146" w14:textId="77777777" w:rsidR="00111FDE" w:rsidRPr="002D5569" w:rsidRDefault="00111FDE" w:rsidP="002B1585">
            <w:pPr>
              <w:tabs>
                <w:tab w:val="left" w:pos="6600"/>
              </w:tabs>
              <w:jc w:val="both"/>
            </w:pPr>
          </w:p>
        </w:tc>
        <w:tc>
          <w:tcPr>
            <w:tcW w:w="1680" w:type="dxa"/>
          </w:tcPr>
          <w:p w14:paraId="57E9DEB0" w14:textId="77777777" w:rsidR="00111FDE" w:rsidRPr="002D5569" w:rsidRDefault="00111FDE" w:rsidP="002B1585">
            <w:pPr>
              <w:tabs>
                <w:tab w:val="left" w:pos="6600"/>
              </w:tabs>
              <w:jc w:val="both"/>
            </w:pPr>
          </w:p>
        </w:tc>
        <w:tc>
          <w:tcPr>
            <w:tcW w:w="2160" w:type="dxa"/>
          </w:tcPr>
          <w:p w14:paraId="4210F1FC" w14:textId="77777777" w:rsidR="00111FDE" w:rsidRPr="002D5569" w:rsidRDefault="00111FDE" w:rsidP="002B1585">
            <w:pPr>
              <w:tabs>
                <w:tab w:val="left" w:pos="6600"/>
              </w:tabs>
              <w:jc w:val="both"/>
            </w:pPr>
          </w:p>
        </w:tc>
      </w:tr>
    </w:tbl>
    <w:p w14:paraId="2F99AE8D" w14:textId="77777777" w:rsidR="00111FDE" w:rsidRPr="002D5569" w:rsidRDefault="00111FDE" w:rsidP="00111FDE">
      <w:pPr>
        <w:tabs>
          <w:tab w:val="left" w:pos="-1440"/>
          <w:tab w:val="left" w:pos="-720"/>
          <w:tab w:val="left" w:pos="0"/>
          <w:tab w:val="left" w:pos="720"/>
          <w:tab w:val="left" w:pos="144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pPr>
    </w:p>
    <w:p w14:paraId="35CA33C3" w14:textId="77777777" w:rsidR="00111FDE" w:rsidRPr="002D5569" w:rsidRDefault="00111FDE" w:rsidP="00111FDE">
      <w:pPr>
        <w:tabs>
          <w:tab w:val="left" w:pos="-1440"/>
          <w:tab w:val="left" w:pos="-720"/>
          <w:tab w:val="left" w:pos="0"/>
          <w:tab w:val="left" w:pos="720"/>
          <w:tab w:val="left" w:pos="144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pPr>
      <w:r w:rsidRPr="002D5569">
        <w:t>In addition, the SFA may order components separately on an as-needed basis with adequate notification to the vendor as follows:</w:t>
      </w:r>
    </w:p>
    <w:p w14:paraId="29307FD5" w14:textId="77777777" w:rsidR="00111FDE" w:rsidRPr="002D5569" w:rsidRDefault="00111FDE" w:rsidP="00111FDE">
      <w:pPr>
        <w:tabs>
          <w:tab w:val="left" w:pos="-1440"/>
          <w:tab w:val="left" w:pos="-720"/>
          <w:tab w:val="left" w:pos="0"/>
          <w:tab w:val="left" w:pos="720"/>
          <w:tab w:val="left" w:pos="144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pPr>
    </w:p>
    <w:p w14:paraId="44A4C680" w14:textId="77777777" w:rsidR="00111FDE" w:rsidRPr="002D5569" w:rsidRDefault="00111FDE" w:rsidP="00111FDE">
      <w:pPr>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pPr>
      <w:r w:rsidRPr="002D5569">
        <w:t>100% Fruit or Vegetable Juice</w:t>
      </w:r>
      <w:r w:rsidRPr="002D5569">
        <w:tab/>
      </w:r>
      <w:r w:rsidRPr="002D5569">
        <w:tab/>
        <w:t>__________ each          __________cost per serving</w:t>
      </w:r>
    </w:p>
    <w:p w14:paraId="005FF837" w14:textId="77777777" w:rsidR="00111FDE" w:rsidRPr="002D5569" w:rsidRDefault="00111FDE" w:rsidP="00111FDE">
      <w:pPr>
        <w:numPr>
          <w:ilvl w:val="1"/>
          <w:numId w:val="4"/>
        </w:numPr>
        <w:tabs>
          <w:tab w:val="left" w:pos="-1440"/>
          <w:tab w:val="left" w:pos="-720"/>
          <w:tab w:val="left" w:pos="0"/>
          <w:tab w:val="left" w:pos="720"/>
          <w:tab w:val="left" w:pos="144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pPr>
      <w:r w:rsidRPr="002D5569">
        <w:rPr>
          <w:sz w:val="20"/>
        </w:rPr>
        <w:t>4 oz. juice if part of a meal and 6 oz. if used as the fruit component for snack</w:t>
      </w:r>
    </w:p>
    <w:p w14:paraId="7CC2160A" w14:textId="77777777" w:rsidR="00111FDE" w:rsidRPr="002D5569" w:rsidRDefault="00111FDE" w:rsidP="00111FDE">
      <w:pPr>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pPr>
      <w:r w:rsidRPr="002D5569">
        <w:t>Fresh whole fruit (at least ½ cup)</w:t>
      </w:r>
      <w:r w:rsidRPr="002D5569">
        <w:tab/>
      </w:r>
      <w:r w:rsidRPr="002D5569">
        <w:tab/>
        <w:t>__________ each          __________cost per serving</w:t>
      </w:r>
    </w:p>
    <w:p w14:paraId="3CD48973" w14:textId="77777777" w:rsidR="00111FDE" w:rsidRPr="002D5569" w:rsidRDefault="00111FDE" w:rsidP="00111FDE">
      <w:pPr>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pPr>
      <w:r w:rsidRPr="002D5569">
        <w:t>Portioned fruit (1/2 cup)</w:t>
      </w:r>
      <w:r w:rsidRPr="002D5569">
        <w:tab/>
      </w:r>
      <w:r w:rsidRPr="002D5569">
        <w:tab/>
      </w:r>
      <w:r w:rsidRPr="002D5569">
        <w:tab/>
        <w:t>__________ each          __________cost per serving</w:t>
      </w:r>
    </w:p>
    <w:p w14:paraId="40A9E6C1" w14:textId="77777777" w:rsidR="00111FDE" w:rsidRPr="002D5569" w:rsidRDefault="00111FDE" w:rsidP="00111FDE">
      <w:pPr>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pPr>
      <w:r w:rsidRPr="002D5569">
        <w:t>Portioned vegetables (1/2 cup)</w:t>
      </w:r>
      <w:r w:rsidRPr="002D5569">
        <w:tab/>
      </w:r>
      <w:r w:rsidRPr="002D5569">
        <w:tab/>
        <w:t>__________ each          __________cost per serving</w:t>
      </w:r>
    </w:p>
    <w:p w14:paraId="51065C1E" w14:textId="77777777" w:rsidR="00111FDE" w:rsidRPr="002D5569" w:rsidRDefault="00111FDE" w:rsidP="00111FDE">
      <w:pPr>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pPr>
      <w:r w:rsidRPr="002D5569">
        <w:t>Other ____________________</w:t>
      </w:r>
      <w:r w:rsidRPr="002D5569">
        <w:tab/>
      </w:r>
      <w:r w:rsidRPr="002D5569">
        <w:tab/>
        <w:t>__________ each          __________cost per serving</w:t>
      </w:r>
    </w:p>
    <w:p w14:paraId="7C08DB36" w14:textId="77777777" w:rsidR="00111FDE" w:rsidRPr="002D5569" w:rsidRDefault="00111FDE" w:rsidP="00111FDE">
      <w:pPr>
        <w:tabs>
          <w:tab w:val="left" w:pos="-1440"/>
          <w:tab w:val="left" w:pos="-720"/>
          <w:tab w:val="left" w:pos="0"/>
          <w:tab w:val="left" w:pos="720"/>
          <w:tab w:val="left" w:pos="144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pPr>
    </w:p>
    <w:p w14:paraId="7ACEB188" w14:textId="77777777" w:rsidR="00111FDE" w:rsidRPr="002D5569" w:rsidRDefault="00111FDE" w:rsidP="00111FDE">
      <w:pPr>
        <w:tabs>
          <w:tab w:val="left" w:pos="-1440"/>
          <w:tab w:val="left" w:pos="-720"/>
          <w:tab w:val="left" w:pos="0"/>
          <w:tab w:val="left" w:pos="720"/>
          <w:tab w:val="left" w:pos="144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ind w:left="720"/>
        <w:jc w:val="both"/>
      </w:pPr>
    </w:p>
    <w:p w14:paraId="667DA59D" w14:textId="77777777" w:rsidR="00111FDE" w:rsidRPr="002D5569" w:rsidRDefault="00111FDE" w:rsidP="00111FDE">
      <w:pPr>
        <w:tabs>
          <w:tab w:val="left" w:pos="-1440"/>
          <w:tab w:val="left" w:pos="-720"/>
          <w:tab w:val="left" w:pos="0"/>
          <w:tab w:val="left" w:pos="720"/>
          <w:tab w:val="left" w:pos="144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rPr>
          <w:b/>
          <w:sz w:val="28"/>
          <w:szCs w:val="28"/>
        </w:rPr>
      </w:pPr>
      <w:r w:rsidRPr="002D5569">
        <w:rPr>
          <w:b/>
          <w:sz w:val="28"/>
          <w:szCs w:val="28"/>
        </w:rPr>
        <w:t xml:space="preserve">TERMS </w:t>
      </w:r>
      <w:smartTag w:uri="urn:schemas-microsoft-com:office:smarttags" w:element="stockticker">
        <w:r w:rsidRPr="002D5569">
          <w:rPr>
            <w:b/>
            <w:sz w:val="28"/>
            <w:szCs w:val="28"/>
          </w:rPr>
          <w:t>AND</w:t>
        </w:r>
      </w:smartTag>
      <w:r w:rsidRPr="002D5569">
        <w:rPr>
          <w:b/>
          <w:sz w:val="28"/>
          <w:szCs w:val="28"/>
        </w:rPr>
        <w:t xml:space="preserve"> CONDITIONS</w:t>
      </w:r>
    </w:p>
    <w:p w14:paraId="7D4777EF" w14:textId="77777777" w:rsidR="00111FDE" w:rsidRPr="002D5569" w:rsidRDefault="00111FDE" w:rsidP="00111FDE">
      <w:pPr>
        <w:tabs>
          <w:tab w:val="left" w:pos="-1440"/>
          <w:tab w:val="left" w:pos="-720"/>
          <w:tab w:val="left" w:pos="0"/>
          <w:tab w:val="left" w:pos="720"/>
          <w:tab w:val="left" w:pos="144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rPr>
          <w:b/>
          <w:sz w:val="32"/>
        </w:rPr>
      </w:pPr>
    </w:p>
    <w:p w14:paraId="39D10E5A" w14:textId="77777777" w:rsidR="00111FDE" w:rsidRPr="002D5569" w:rsidRDefault="00111FDE" w:rsidP="00111FDE">
      <w:pPr>
        <w:numPr>
          <w:ilvl w:val="0"/>
          <w:numId w:val="3"/>
        </w:numPr>
        <w:tabs>
          <w:tab w:val="left" w:pos="-1440"/>
          <w:tab w:val="left" w:pos="-720"/>
          <w:tab w:val="left" w:pos="144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pPr>
      <w:r w:rsidRPr="002D5569">
        <w:rPr>
          <w:color w:val="000000"/>
        </w:rPr>
        <w:t xml:space="preserve">The </w:t>
      </w:r>
      <w:smartTag w:uri="urn:schemas-microsoft-com:office:smarttags" w:element="stockticker">
        <w:r w:rsidRPr="002D5569">
          <w:rPr>
            <w:color w:val="000000"/>
          </w:rPr>
          <w:t>SFA</w:t>
        </w:r>
      </w:smartTag>
      <w:r w:rsidRPr="002D5569">
        <w:rPr>
          <w:color w:val="000000"/>
        </w:rPr>
        <w:t xml:space="preserve"> and the vendor agree that this contract is neither a "cost-plus-a-percentage-of-income" nor a "cost-plus-a-percentage-of-cost" contract as required under Title 7 </w:t>
      </w:r>
      <w:smartTag w:uri="urn:schemas-microsoft-com:office:smarttags" w:element="stockticker">
        <w:r w:rsidRPr="002D5569">
          <w:rPr>
            <w:color w:val="000000"/>
          </w:rPr>
          <w:t>CFR</w:t>
        </w:r>
      </w:smartTag>
      <w:r w:rsidRPr="002D5569">
        <w:rPr>
          <w:color w:val="000000"/>
        </w:rPr>
        <w:t xml:space="preserve"> Parts 3016.36 (f ) and 3019.44 (c).</w:t>
      </w:r>
    </w:p>
    <w:p w14:paraId="2420565C" w14:textId="77777777" w:rsidR="00111FDE" w:rsidRPr="002D5569" w:rsidRDefault="00111FDE" w:rsidP="00111FDE">
      <w:pPr>
        <w:tabs>
          <w:tab w:val="left" w:pos="-1440"/>
          <w:tab w:val="left" w:pos="-720"/>
          <w:tab w:val="num" w:pos="360"/>
          <w:tab w:val="left" w:pos="144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ind w:left="360" w:hanging="360"/>
        <w:jc w:val="both"/>
      </w:pPr>
    </w:p>
    <w:p w14:paraId="079DBBBA" w14:textId="77777777" w:rsidR="00111FDE" w:rsidRPr="002D5569" w:rsidRDefault="00111FDE" w:rsidP="00111FDE">
      <w:pPr>
        <w:numPr>
          <w:ilvl w:val="0"/>
          <w:numId w:val="3"/>
        </w:numPr>
        <w:tabs>
          <w:tab w:val="left" w:pos="-1440"/>
          <w:tab w:val="left" w:pos="-720"/>
          <w:tab w:val="left" w:pos="144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pPr>
      <w:r w:rsidRPr="002D5569">
        <w:t xml:space="preserve">The vendor will deliver the number of meals/snacks as specified on a daily basis or other mutually agreed upon period of time, in accordance with the pre-approved planned cycle menu. The </w:t>
      </w:r>
      <w:smartTag w:uri="urn:schemas-microsoft-com:office:smarttags" w:element="stockticker">
        <w:r w:rsidRPr="002D5569">
          <w:t>SFA</w:t>
        </w:r>
      </w:smartTag>
      <w:r w:rsidRPr="002D5569">
        <w:t xml:space="preserve"> will furnish the vendor with the number and specification of meals/snacks by service type, for delivery to each site when applicable. When an emergency situation exists preventing the vendor from delivering a specified meal/snack component, the vendor shall notify the </w:t>
      </w:r>
      <w:smartTag w:uri="urn:schemas-microsoft-com:office:smarttags" w:element="stockticker">
        <w:r w:rsidRPr="002D5569">
          <w:t>SFA</w:t>
        </w:r>
      </w:smartTag>
      <w:r w:rsidRPr="002D5569">
        <w:t xml:space="preserve"> immediately to discuss and agree on substitutions.  </w:t>
      </w:r>
    </w:p>
    <w:p w14:paraId="493779CE" w14:textId="77777777" w:rsidR="00111FDE" w:rsidRPr="002D5569" w:rsidRDefault="00111FDE" w:rsidP="00111FDE">
      <w:pPr>
        <w:numPr>
          <w:ilvl w:val="0"/>
          <w:numId w:val="2"/>
        </w:numPr>
        <w:ind w:left="720"/>
      </w:pPr>
    </w:p>
    <w:p w14:paraId="7048A641" w14:textId="77777777" w:rsidR="00111FDE" w:rsidRPr="002D5569" w:rsidRDefault="00111FDE" w:rsidP="00111FDE">
      <w:pPr>
        <w:numPr>
          <w:ilvl w:val="0"/>
          <w:numId w:val="3"/>
        </w:numPr>
        <w:tabs>
          <w:tab w:val="left" w:pos="-720"/>
          <w:tab w:val="left" w:pos="540"/>
          <w:tab w:val="left" w:pos="144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pPr>
      <w:r w:rsidRPr="002D5569">
        <w:rPr>
          <w:color w:val="000000"/>
        </w:rPr>
        <w:t xml:space="preserve">The vendor shall comply with the Buy American Provision for contracts involving the purchase of food (7 </w:t>
      </w:r>
      <w:smartTag w:uri="urn:schemas-microsoft-com:office:smarttags" w:element="stockticker">
        <w:r w:rsidRPr="002D5569">
          <w:rPr>
            <w:color w:val="000000"/>
          </w:rPr>
          <w:t>CFR</w:t>
        </w:r>
      </w:smartTag>
      <w:r w:rsidRPr="002D5569">
        <w:rPr>
          <w:color w:val="000000"/>
        </w:rPr>
        <w:t xml:space="preserve">, Part 210.21 (d) and 7 CFR 220.16 (d)). </w:t>
      </w:r>
    </w:p>
    <w:p w14:paraId="2E1F0453" w14:textId="77777777" w:rsidR="00111FDE" w:rsidRPr="002D5569" w:rsidRDefault="00111FDE" w:rsidP="00111FDE">
      <w:pPr>
        <w:tabs>
          <w:tab w:val="left" w:pos="-1440"/>
          <w:tab w:val="left" w:pos="-720"/>
          <w:tab w:val="num" w:pos="360"/>
          <w:tab w:val="left" w:pos="144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pPr>
    </w:p>
    <w:p w14:paraId="76F5AF9A" w14:textId="77777777" w:rsidR="00111FDE" w:rsidRPr="002D5569" w:rsidRDefault="00111FDE" w:rsidP="00111FDE">
      <w:pPr>
        <w:numPr>
          <w:ilvl w:val="0"/>
          <w:numId w:val="3"/>
        </w:numPr>
        <w:tabs>
          <w:tab w:val="left" w:pos="-1440"/>
          <w:tab w:val="left" w:pos="-720"/>
          <w:tab w:val="left" w:pos="144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pPr>
      <w:r w:rsidRPr="002D5569">
        <w:t>The vendor invoice shall not include incomplete, damaged, or spoiled meals/snacks. The vendor will provide adequate refrigeration or heating to ensure the wholesomeness of food in accordance with state and/or local health codes.</w:t>
      </w:r>
    </w:p>
    <w:p w14:paraId="4A5EA3C7" w14:textId="77777777" w:rsidR="00111FDE" w:rsidRPr="002D5569" w:rsidRDefault="00111FDE" w:rsidP="00111FDE">
      <w:pPr>
        <w:tabs>
          <w:tab w:val="left" w:pos="-1440"/>
          <w:tab w:val="left" w:pos="-720"/>
          <w:tab w:val="num" w:pos="360"/>
          <w:tab w:val="left" w:pos="144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ind w:left="360" w:hanging="360"/>
        <w:jc w:val="both"/>
      </w:pPr>
    </w:p>
    <w:p w14:paraId="2BBDD473" w14:textId="77777777" w:rsidR="00111FDE" w:rsidRPr="002D5569" w:rsidRDefault="00111FDE" w:rsidP="00111FDE">
      <w:pPr>
        <w:numPr>
          <w:ilvl w:val="0"/>
          <w:numId w:val="3"/>
        </w:numPr>
        <w:tabs>
          <w:tab w:val="left" w:pos="-720"/>
          <w:tab w:val="left" w:pos="540"/>
          <w:tab w:val="left" w:pos="144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pPr>
      <w:r w:rsidRPr="002D5569">
        <w:t xml:space="preserve">The vendor will comply with all provisions of Executive Order Number 11246 of September 24, 1965, as amended by Executive Order No. 11375 of </w:t>
      </w:r>
      <w:smartTag w:uri="urn:schemas-microsoft-com:office:smarttags" w:element="date">
        <w:smartTagPr>
          <w:attr w:name="Year" w:val="1967"/>
          <w:attr w:name="Day" w:val="13"/>
          <w:attr w:name="Month" w:val="10"/>
        </w:smartTagPr>
        <w:r w:rsidRPr="002D5569">
          <w:t>October 13, 1967</w:t>
        </w:r>
      </w:smartTag>
      <w:r w:rsidRPr="002D5569">
        <w:t>, and of the rules, regulations, and relevant orders of the Secretary of Labor.</w:t>
      </w:r>
    </w:p>
    <w:p w14:paraId="2C8BFA5F" w14:textId="77777777" w:rsidR="00111FDE" w:rsidRPr="002D5569" w:rsidRDefault="00111FDE" w:rsidP="00111FDE">
      <w:pPr>
        <w:tabs>
          <w:tab w:val="left" w:pos="-720"/>
          <w:tab w:val="left" w:pos="540"/>
          <w:tab w:val="left" w:pos="144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pPr>
    </w:p>
    <w:p w14:paraId="1110EA01" w14:textId="77777777" w:rsidR="00111FDE" w:rsidRPr="002D5569" w:rsidRDefault="00111FDE" w:rsidP="00111FDE">
      <w:pPr>
        <w:numPr>
          <w:ilvl w:val="0"/>
          <w:numId w:val="3"/>
        </w:numPr>
        <w:tabs>
          <w:tab w:val="left" w:pos="-720"/>
          <w:tab w:val="left" w:pos="540"/>
          <w:tab w:val="left" w:pos="144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pPr>
      <w:r w:rsidRPr="002D5569">
        <w:t xml:space="preserve">The vendor shall comply with Sections 103 and 107 of the Contract Work Hours and Safety Standards Act (the "Act"), 40 U.S.C. §§ 327-330, as supplemented by the Department of Labor regulations, 29 </w:t>
      </w:r>
      <w:smartTag w:uri="urn:schemas-microsoft-com:office:smarttags" w:element="stockticker">
        <w:r w:rsidRPr="002D5569">
          <w:t>CFR</w:t>
        </w:r>
      </w:smartTag>
      <w:r w:rsidRPr="002D5569">
        <w:t>, Part 5. Under Section 103 of the Act, the vendor is required to compute the wages of every laborer on the basis of a standard workday of eight (8) hours and a standard workweek of forty (40) hours. Work in excess of the standard workday or standard workweek is permissible, compensation provided at a rate of not less than 1-1/2 times the basic rate of pay for all hours worked in excess of eight (8) hours in any calendar day or forty (40) hours in any work week.</w:t>
      </w:r>
    </w:p>
    <w:p w14:paraId="50EDD385" w14:textId="77777777" w:rsidR="00111FDE" w:rsidRPr="002D5569" w:rsidRDefault="00111FDE" w:rsidP="00111FDE">
      <w:pPr>
        <w:tabs>
          <w:tab w:val="left" w:pos="-720"/>
          <w:tab w:val="left" w:pos="540"/>
          <w:tab w:val="left" w:pos="144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rPr>
          <w:color w:val="000000"/>
        </w:rPr>
      </w:pPr>
    </w:p>
    <w:p w14:paraId="4ED88722" w14:textId="77777777" w:rsidR="00111FDE" w:rsidRPr="002D5569" w:rsidRDefault="00111FDE" w:rsidP="00111FDE">
      <w:pPr>
        <w:numPr>
          <w:ilvl w:val="0"/>
          <w:numId w:val="3"/>
        </w:numPr>
        <w:tabs>
          <w:tab w:val="left" w:pos="-720"/>
          <w:tab w:val="left" w:pos="540"/>
          <w:tab w:val="left" w:pos="144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pPr>
      <w:r w:rsidRPr="002D5569">
        <w:t xml:space="preserve">The vendor and </w:t>
      </w:r>
      <w:smartTag w:uri="urn:schemas-microsoft-com:office:smarttags" w:element="stockticker">
        <w:r w:rsidRPr="002D5569">
          <w:t>SFA</w:t>
        </w:r>
      </w:smartTag>
      <w:r w:rsidRPr="002D5569">
        <w:t xml:space="preserve"> have signed the Certification of Independent Price Determination, Appendix A, attached as an addendum and incorporated herein by reference and made a part of this contract. </w:t>
      </w:r>
    </w:p>
    <w:p w14:paraId="63C4F9D1" w14:textId="77777777" w:rsidR="00111FDE" w:rsidRPr="002D5569" w:rsidRDefault="00111FDE" w:rsidP="00111FDE">
      <w:pPr>
        <w:tabs>
          <w:tab w:val="num" w:pos="600"/>
        </w:tabs>
        <w:autoSpaceDE w:val="0"/>
        <w:autoSpaceDN w:val="0"/>
        <w:adjustRightInd w:val="0"/>
        <w:jc w:val="both"/>
        <w:rPr>
          <w:color w:val="000000"/>
        </w:rPr>
      </w:pPr>
    </w:p>
    <w:p w14:paraId="16B0B84C" w14:textId="77777777" w:rsidR="00111FDE" w:rsidRPr="002D5569" w:rsidRDefault="00111FDE" w:rsidP="00111FDE">
      <w:pPr>
        <w:numPr>
          <w:ilvl w:val="0"/>
          <w:numId w:val="3"/>
        </w:numPr>
        <w:autoSpaceDE w:val="0"/>
        <w:autoSpaceDN w:val="0"/>
        <w:adjustRightInd w:val="0"/>
        <w:jc w:val="both"/>
      </w:pPr>
      <w:r w:rsidRPr="002D5569">
        <w:t>This contract shall be followed under the laws of the State of Delaware. The appropriate courts of the State of Delaware shall hear any action or proceeding arising out of this contract.</w:t>
      </w:r>
      <w:r w:rsidRPr="002D5569">
        <w:rPr>
          <w:color w:val="000000"/>
        </w:rPr>
        <w:t xml:space="preserve"> No waiver of any default shall constitute a waiver of any subsequent claim. </w:t>
      </w:r>
    </w:p>
    <w:p w14:paraId="149AE845" w14:textId="77777777" w:rsidR="00111FDE" w:rsidRPr="002D5569" w:rsidRDefault="00111FDE" w:rsidP="00111FDE">
      <w:pPr>
        <w:autoSpaceDE w:val="0"/>
        <w:autoSpaceDN w:val="0"/>
        <w:adjustRightInd w:val="0"/>
        <w:jc w:val="both"/>
      </w:pPr>
    </w:p>
    <w:p w14:paraId="15CD5C70" w14:textId="77777777" w:rsidR="00111FDE" w:rsidRPr="002D5569" w:rsidRDefault="00111FDE" w:rsidP="00111FDE">
      <w:pPr>
        <w:numPr>
          <w:ilvl w:val="0"/>
          <w:numId w:val="3"/>
        </w:numPr>
        <w:autoSpaceDE w:val="0"/>
        <w:autoSpaceDN w:val="0"/>
        <w:adjustRightInd w:val="0"/>
        <w:jc w:val="both"/>
      </w:pPr>
      <w:r w:rsidRPr="002D5569">
        <w:t xml:space="preserve">This contract, the Request for Proposal, and any riders, addenda or appendices thereto, constitute the entire contract between the </w:t>
      </w:r>
      <w:smartTag w:uri="urn:schemas-microsoft-com:office:smarttags" w:element="stockticker">
        <w:r w:rsidRPr="002D5569">
          <w:t>SFA</w:t>
        </w:r>
      </w:smartTag>
      <w:r w:rsidRPr="002D5569">
        <w:t xml:space="preserve"> and the vendor. </w:t>
      </w:r>
    </w:p>
    <w:p w14:paraId="025FDF1A" w14:textId="77777777" w:rsidR="00111FDE" w:rsidRPr="002D5569" w:rsidRDefault="00111FDE" w:rsidP="00111FDE">
      <w:pPr>
        <w:autoSpaceDE w:val="0"/>
        <w:autoSpaceDN w:val="0"/>
        <w:adjustRightInd w:val="0"/>
        <w:jc w:val="both"/>
        <w:rPr>
          <w:color w:val="000000"/>
        </w:rPr>
      </w:pPr>
    </w:p>
    <w:p w14:paraId="32FE9494" w14:textId="77777777" w:rsidR="00111FDE" w:rsidRPr="002D5569" w:rsidRDefault="00111FDE" w:rsidP="00111FDE">
      <w:pPr>
        <w:numPr>
          <w:ilvl w:val="0"/>
          <w:numId w:val="3"/>
        </w:numPr>
        <w:autoSpaceDE w:val="0"/>
        <w:autoSpaceDN w:val="0"/>
        <w:adjustRightInd w:val="0"/>
        <w:jc w:val="both"/>
      </w:pPr>
      <w:r w:rsidRPr="002D5569">
        <w:rPr>
          <w:color w:val="000000"/>
        </w:rPr>
        <w:t xml:space="preserve">The vendor and </w:t>
      </w:r>
      <w:smartTag w:uri="urn:schemas-microsoft-com:office:smarttags" w:element="stockticker">
        <w:r w:rsidRPr="002D5569">
          <w:rPr>
            <w:color w:val="000000"/>
          </w:rPr>
          <w:t>SFA</w:t>
        </w:r>
      </w:smartTag>
      <w:r w:rsidRPr="002D5569">
        <w:rPr>
          <w:color w:val="000000"/>
        </w:rPr>
        <w:t xml:space="preserve"> shall regard any silence, absence, or omission from contract specifications concerning any point as meaning that only the best commercial practices prevail. The vendor shall use materials (e.g., food, supplies, etc.) and workmanship of a quality normally specified by the </w:t>
      </w:r>
      <w:smartTag w:uri="urn:schemas-microsoft-com:office:smarttags" w:element="stockticker">
        <w:r w:rsidRPr="002D5569">
          <w:rPr>
            <w:color w:val="000000"/>
          </w:rPr>
          <w:t>SFA</w:t>
        </w:r>
      </w:smartTag>
      <w:r w:rsidRPr="002D5569">
        <w:rPr>
          <w:color w:val="000000"/>
        </w:rPr>
        <w:t>.</w:t>
      </w:r>
    </w:p>
    <w:p w14:paraId="6B96CB15" w14:textId="77777777" w:rsidR="00111FDE" w:rsidRPr="002D5569" w:rsidRDefault="00111FDE" w:rsidP="00111FDE">
      <w:pPr>
        <w:autoSpaceDE w:val="0"/>
        <w:autoSpaceDN w:val="0"/>
        <w:adjustRightInd w:val="0"/>
        <w:jc w:val="both"/>
      </w:pPr>
    </w:p>
    <w:p w14:paraId="12F9C2E4" w14:textId="77777777" w:rsidR="00111FDE" w:rsidRPr="002D5569" w:rsidRDefault="00111FDE" w:rsidP="00111FDE">
      <w:pPr>
        <w:numPr>
          <w:ilvl w:val="0"/>
          <w:numId w:val="3"/>
        </w:numPr>
        <w:tabs>
          <w:tab w:val="left" w:pos="-1440"/>
          <w:tab w:val="left" w:pos="-720"/>
          <w:tab w:val="left" w:pos="144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pPr>
      <w:r w:rsidRPr="002D5569">
        <w:t xml:space="preserve">In the event of the vendor’s nonperformance under this contract and/or the violation or breach of the contract terms, the </w:t>
      </w:r>
      <w:smartTag w:uri="urn:schemas-microsoft-com:office:smarttags" w:element="stockticker">
        <w:r w:rsidRPr="002D5569">
          <w:t>SFA</w:t>
        </w:r>
      </w:smartTag>
      <w:r w:rsidRPr="002D5569">
        <w:t xml:space="preserve"> shall have the right to pursue administrative, contractual, and legal remedies against the vendor and shall have the right to seek appropriate sanctions and penalties.</w:t>
      </w:r>
    </w:p>
    <w:p w14:paraId="12B66BCA" w14:textId="77777777" w:rsidR="00111FDE" w:rsidRPr="002D5569" w:rsidRDefault="00111FDE" w:rsidP="00111FDE">
      <w:pPr>
        <w:tabs>
          <w:tab w:val="left" w:pos="-1440"/>
          <w:tab w:val="left" w:pos="-720"/>
          <w:tab w:val="left" w:pos="144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pPr>
    </w:p>
    <w:p w14:paraId="7B51D861" w14:textId="77777777" w:rsidR="00111FDE" w:rsidRPr="002D5569" w:rsidRDefault="00111FDE" w:rsidP="00111FDE">
      <w:pPr>
        <w:numPr>
          <w:ilvl w:val="0"/>
          <w:numId w:val="3"/>
        </w:numPr>
        <w:tabs>
          <w:tab w:val="left" w:pos="720"/>
          <w:tab w:val="left" w:pos="1440"/>
          <w:tab w:val="left" w:pos="2160"/>
          <w:tab w:val="left" w:pos="2880"/>
          <w:tab w:val="left" w:pos="3600"/>
        </w:tabs>
        <w:autoSpaceDE w:val="0"/>
        <w:autoSpaceDN w:val="0"/>
        <w:adjustRightInd w:val="0"/>
        <w:jc w:val="both"/>
      </w:pPr>
      <w:r w:rsidRPr="002D5569">
        <w:t>The vendor has liability for payment of overclaims resulting from USDA/State reviews or audits, which are caused by vendor nonconformance with the contract terms.</w:t>
      </w:r>
    </w:p>
    <w:p w14:paraId="0DE703B1" w14:textId="77777777" w:rsidR="00111FDE" w:rsidRPr="002D5569" w:rsidRDefault="00111FDE" w:rsidP="00111FDE">
      <w:pPr>
        <w:numPr>
          <w:ilvl w:val="0"/>
          <w:numId w:val="2"/>
        </w:numPr>
        <w:ind w:left="720"/>
      </w:pPr>
    </w:p>
    <w:p w14:paraId="728559EA" w14:textId="77777777" w:rsidR="00111FDE" w:rsidRPr="002D5569" w:rsidRDefault="00111FDE" w:rsidP="00111FDE">
      <w:pPr>
        <w:numPr>
          <w:ilvl w:val="0"/>
          <w:numId w:val="2"/>
        </w:numPr>
      </w:pPr>
    </w:p>
    <w:p w14:paraId="00D76431" w14:textId="77777777" w:rsidR="00111FDE" w:rsidRPr="002D5569" w:rsidRDefault="00111FDE" w:rsidP="00111FDE">
      <w:pPr>
        <w:tabs>
          <w:tab w:val="left" w:pos="720"/>
          <w:tab w:val="left" w:pos="1440"/>
          <w:tab w:val="left" w:pos="2160"/>
          <w:tab w:val="left" w:pos="2880"/>
          <w:tab w:val="left" w:pos="3600"/>
        </w:tabs>
        <w:autoSpaceDE w:val="0"/>
        <w:autoSpaceDN w:val="0"/>
        <w:adjustRightInd w:val="0"/>
        <w:ind w:left="360"/>
        <w:jc w:val="both"/>
      </w:pPr>
    </w:p>
    <w:p w14:paraId="622B5AC7" w14:textId="77777777" w:rsidR="00111FDE" w:rsidRPr="002D5569" w:rsidRDefault="00111FDE" w:rsidP="00111FDE">
      <w:pPr>
        <w:tabs>
          <w:tab w:val="left" w:pos="720"/>
          <w:tab w:val="left" w:pos="1440"/>
          <w:tab w:val="left" w:pos="2160"/>
          <w:tab w:val="left" w:pos="2880"/>
          <w:tab w:val="left" w:pos="3600"/>
        </w:tabs>
        <w:autoSpaceDE w:val="0"/>
        <w:autoSpaceDN w:val="0"/>
        <w:adjustRightInd w:val="0"/>
        <w:ind w:left="360"/>
        <w:jc w:val="both"/>
      </w:pPr>
    </w:p>
    <w:p w14:paraId="3446803A" w14:textId="77777777" w:rsidR="00111FDE" w:rsidRPr="002D5569" w:rsidRDefault="00111FDE" w:rsidP="00111FDE">
      <w:pPr>
        <w:tabs>
          <w:tab w:val="left" w:pos="720"/>
          <w:tab w:val="left" w:pos="1440"/>
          <w:tab w:val="left" w:pos="2160"/>
          <w:tab w:val="left" w:pos="2880"/>
          <w:tab w:val="left" w:pos="3600"/>
        </w:tabs>
        <w:autoSpaceDE w:val="0"/>
        <w:autoSpaceDN w:val="0"/>
        <w:adjustRightInd w:val="0"/>
        <w:ind w:left="360"/>
        <w:jc w:val="both"/>
      </w:pPr>
    </w:p>
    <w:p w14:paraId="0FB200A6" w14:textId="77777777" w:rsidR="00111FDE" w:rsidRPr="002D5569" w:rsidRDefault="00111FDE" w:rsidP="00111FDE">
      <w:pPr>
        <w:tabs>
          <w:tab w:val="left" w:pos="720"/>
          <w:tab w:val="left" w:pos="1440"/>
          <w:tab w:val="left" w:pos="2160"/>
          <w:tab w:val="left" w:pos="2880"/>
          <w:tab w:val="left" w:pos="3600"/>
        </w:tabs>
        <w:autoSpaceDE w:val="0"/>
        <w:autoSpaceDN w:val="0"/>
        <w:adjustRightInd w:val="0"/>
        <w:jc w:val="center"/>
        <w:rPr>
          <w:b/>
        </w:rPr>
      </w:pPr>
      <w:r w:rsidRPr="002D5569">
        <w:br w:type="page"/>
      </w:r>
      <w:r w:rsidRPr="002D5569">
        <w:rPr>
          <w:b/>
        </w:rPr>
        <w:lastRenderedPageBreak/>
        <w:t>AGREEMENT PAGE (initial before each condition)</w:t>
      </w:r>
    </w:p>
    <w:p w14:paraId="3ACF9009" w14:textId="77777777" w:rsidR="00111FDE" w:rsidRPr="002D5569" w:rsidRDefault="00111FDE" w:rsidP="00111FDE">
      <w:pPr>
        <w:tabs>
          <w:tab w:val="left" w:pos="720"/>
          <w:tab w:val="left" w:pos="1440"/>
          <w:tab w:val="left" w:pos="2160"/>
          <w:tab w:val="left" w:pos="2880"/>
          <w:tab w:val="left" w:pos="3600"/>
        </w:tabs>
        <w:jc w:val="both"/>
      </w:pPr>
    </w:p>
    <w:p w14:paraId="47D577CB" w14:textId="77777777" w:rsidR="00111FDE" w:rsidRPr="002D5569" w:rsidRDefault="00111FDE" w:rsidP="00111FDE">
      <w:pPr>
        <w:tabs>
          <w:tab w:val="left" w:pos="1440"/>
          <w:tab w:val="left" w:pos="2160"/>
          <w:tab w:val="left" w:pos="2880"/>
          <w:tab w:val="left" w:pos="3600"/>
        </w:tabs>
        <w:autoSpaceDE w:val="0"/>
        <w:autoSpaceDN w:val="0"/>
        <w:adjustRightInd w:val="0"/>
        <w:ind w:left="720" w:hanging="720"/>
        <w:jc w:val="both"/>
      </w:pPr>
      <w:r w:rsidRPr="002D5569">
        <w:t>______The vendor certifies that he/she shall operate in accordance with all applicable State and federal regulations.</w:t>
      </w:r>
    </w:p>
    <w:p w14:paraId="63618E5F" w14:textId="77777777" w:rsidR="00111FDE" w:rsidRPr="002D5569" w:rsidRDefault="00111FDE" w:rsidP="00111FDE">
      <w:pPr>
        <w:autoSpaceDE w:val="0"/>
        <w:autoSpaceDN w:val="0"/>
        <w:adjustRightInd w:val="0"/>
        <w:ind w:left="720" w:hanging="720"/>
        <w:rPr>
          <w:color w:val="000000"/>
        </w:rPr>
      </w:pPr>
      <w:r w:rsidRPr="002D5569">
        <w:rPr>
          <w:color w:val="000000"/>
        </w:rPr>
        <w:t xml:space="preserve">______The vendor agrees to provide the School Food Authority </w:t>
      </w:r>
      <w:r>
        <w:rPr>
          <w:color w:val="000000"/>
        </w:rPr>
        <w:t xml:space="preserve">with all menus, product labels, </w:t>
      </w:r>
      <w:r w:rsidRPr="002D5569">
        <w:rPr>
          <w:color w:val="000000"/>
        </w:rPr>
        <w:t>and</w:t>
      </w:r>
      <w:r>
        <w:rPr>
          <w:color w:val="000000"/>
        </w:rPr>
        <w:t xml:space="preserve"> </w:t>
      </w:r>
      <w:r w:rsidRPr="002D5569">
        <w:rPr>
          <w:color w:val="000000"/>
        </w:rPr>
        <w:t>recipes as required to certify compliance with USDA Food Based Menu Planning.</w:t>
      </w:r>
    </w:p>
    <w:p w14:paraId="309FB45F" w14:textId="578D57D0" w:rsidR="00111FDE" w:rsidRPr="002D5569" w:rsidRDefault="00111FDE" w:rsidP="00111FDE">
      <w:pPr>
        <w:tabs>
          <w:tab w:val="left" w:pos="1440"/>
          <w:tab w:val="left" w:pos="2160"/>
          <w:tab w:val="left" w:pos="2880"/>
          <w:tab w:val="left" w:pos="3600"/>
        </w:tabs>
        <w:autoSpaceDE w:val="0"/>
        <w:autoSpaceDN w:val="0"/>
        <w:adjustRightInd w:val="0"/>
        <w:ind w:left="720" w:hanging="720"/>
        <w:jc w:val="both"/>
      </w:pPr>
      <w:r w:rsidRPr="002D5569">
        <w:t>______The vendor certifies that all terms and conditions within the Bid Solicitation shall be considered a part of the contract as if incorporated therein.</w:t>
      </w:r>
    </w:p>
    <w:p w14:paraId="79D75C87" w14:textId="77777777" w:rsidR="00111FDE" w:rsidRPr="002D5569" w:rsidRDefault="00111FDE" w:rsidP="00111FDE">
      <w:pPr>
        <w:tabs>
          <w:tab w:val="left" w:pos="1440"/>
          <w:tab w:val="left" w:pos="2160"/>
          <w:tab w:val="left" w:pos="2880"/>
          <w:tab w:val="left" w:pos="3600"/>
        </w:tabs>
        <w:autoSpaceDE w:val="0"/>
        <w:autoSpaceDN w:val="0"/>
        <w:adjustRightInd w:val="0"/>
        <w:ind w:left="720" w:hanging="720"/>
        <w:jc w:val="both"/>
      </w:pPr>
      <w:r w:rsidRPr="002D5569">
        <w:t>______The vendor certifies that they have neither been excluded nor disqualified from doing business with federally funded School Nutrition Programs.</w:t>
      </w:r>
    </w:p>
    <w:p w14:paraId="560593D6" w14:textId="77777777" w:rsidR="00111FDE" w:rsidRPr="002D5569" w:rsidRDefault="00111FDE" w:rsidP="00111FDE">
      <w:pPr>
        <w:tabs>
          <w:tab w:val="left" w:pos="1440"/>
          <w:tab w:val="left" w:pos="2160"/>
          <w:tab w:val="left" w:pos="2880"/>
          <w:tab w:val="left" w:pos="3600"/>
        </w:tabs>
        <w:autoSpaceDE w:val="0"/>
        <w:autoSpaceDN w:val="0"/>
        <w:adjustRightInd w:val="0"/>
        <w:ind w:left="720" w:hanging="720"/>
        <w:jc w:val="both"/>
      </w:pPr>
      <w:r w:rsidRPr="002D5569">
        <w:t>______This agreement shall be in effect for one year and may be renewed by mutual agreement for two one-year periods with prior approval by Delaware Department of Education.</w:t>
      </w:r>
    </w:p>
    <w:p w14:paraId="2F056F0E" w14:textId="77777777" w:rsidR="00111FDE" w:rsidRPr="002D5569" w:rsidRDefault="00111FDE" w:rsidP="00111FDE">
      <w:pPr>
        <w:autoSpaceDE w:val="0"/>
        <w:autoSpaceDN w:val="0"/>
        <w:adjustRightInd w:val="0"/>
        <w:rPr>
          <w:color w:val="000000"/>
        </w:rPr>
      </w:pPr>
    </w:p>
    <w:p w14:paraId="7E823EA7" w14:textId="77777777" w:rsidR="00111FDE" w:rsidRPr="002D5569" w:rsidRDefault="00111FDE" w:rsidP="00111FDE">
      <w:pPr>
        <w:tabs>
          <w:tab w:val="left" w:pos="720"/>
          <w:tab w:val="left" w:pos="1440"/>
          <w:tab w:val="left" w:pos="2160"/>
          <w:tab w:val="left" w:pos="2880"/>
          <w:tab w:val="left" w:pos="3600"/>
        </w:tabs>
        <w:autoSpaceDE w:val="0"/>
        <w:autoSpaceDN w:val="0"/>
        <w:adjustRightInd w:val="0"/>
        <w:jc w:val="both"/>
      </w:pPr>
      <w:r w:rsidRPr="002D5569">
        <w:t>IN WITNESS WHEREOF, the parties hereto have caused this Agreement to be signed by their duly authorized representative this _______ day of ____________________________________, in the year ________.</w:t>
      </w:r>
    </w:p>
    <w:p w14:paraId="65AA9350" w14:textId="77777777" w:rsidR="00111FDE" w:rsidRPr="002D5569" w:rsidRDefault="00111FDE" w:rsidP="00111FDE">
      <w:pPr>
        <w:tabs>
          <w:tab w:val="left" w:pos="720"/>
          <w:tab w:val="left" w:pos="1440"/>
          <w:tab w:val="left" w:pos="2160"/>
          <w:tab w:val="left" w:pos="2880"/>
          <w:tab w:val="left" w:pos="3600"/>
        </w:tabs>
        <w:jc w:val="both"/>
      </w:pPr>
    </w:p>
    <w:p w14:paraId="5BE24DA3" w14:textId="77777777" w:rsidR="00111FDE" w:rsidRPr="002D5569" w:rsidRDefault="00111FDE" w:rsidP="00111FDE">
      <w:pPr>
        <w:tabs>
          <w:tab w:val="left" w:pos="720"/>
          <w:tab w:val="left" w:pos="1440"/>
          <w:tab w:val="left" w:pos="2160"/>
          <w:tab w:val="left" w:pos="2880"/>
          <w:tab w:val="left" w:pos="3600"/>
        </w:tabs>
        <w:jc w:val="both"/>
        <w:rPr>
          <w:b/>
        </w:rPr>
      </w:pPr>
      <w:r w:rsidRPr="002D5569">
        <w:rPr>
          <w:b/>
        </w:rPr>
        <w:t>ATTEST:</w:t>
      </w:r>
      <w:r w:rsidRPr="002D5569">
        <w:rPr>
          <w:b/>
        </w:rPr>
        <w:tab/>
      </w:r>
      <w:r w:rsidRPr="002D5569">
        <w:rPr>
          <w:b/>
        </w:rPr>
        <w:tab/>
      </w:r>
      <w:r w:rsidRPr="002D5569">
        <w:rPr>
          <w:b/>
        </w:rPr>
        <w:tab/>
      </w:r>
      <w:r w:rsidRPr="002D5569">
        <w:rPr>
          <w:b/>
        </w:rPr>
        <w:tab/>
      </w:r>
      <w:r w:rsidRPr="002D5569">
        <w:rPr>
          <w:b/>
        </w:rPr>
        <w:tab/>
      </w:r>
      <w:r w:rsidRPr="002D5569">
        <w:rPr>
          <w:b/>
        </w:rPr>
        <w:tab/>
        <w:t>ATTEST:</w:t>
      </w:r>
    </w:p>
    <w:p w14:paraId="13C93D6F" w14:textId="77777777" w:rsidR="00111FDE" w:rsidRPr="002D5569" w:rsidRDefault="00111FDE" w:rsidP="00111FDE">
      <w:pPr>
        <w:tabs>
          <w:tab w:val="left" w:pos="720"/>
          <w:tab w:val="left" w:pos="1440"/>
          <w:tab w:val="left" w:pos="2160"/>
          <w:tab w:val="left" w:pos="2880"/>
          <w:tab w:val="left" w:pos="3600"/>
        </w:tabs>
        <w:rPr>
          <w:b/>
        </w:rPr>
      </w:pPr>
      <w:r w:rsidRPr="002D5569">
        <w:rPr>
          <w:b/>
        </w:rPr>
        <w:t>SCHOOL FOOD AUTHORITY</w:t>
      </w:r>
      <w:r w:rsidRPr="002D5569">
        <w:tab/>
      </w:r>
      <w:r w:rsidRPr="002D5569">
        <w:tab/>
      </w:r>
      <w:r w:rsidRPr="002D5569">
        <w:tab/>
      </w:r>
      <w:r w:rsidRPr="002D5569">
        <w:rPr>
          <w:b/>
        </w:rPr>
        <w:t>VENDOR</w:t>
      </w:r>
    </w:p>
    <w:p w14:paraId="2A468F49" w14:textId="77777777" w:rsidR="00111FDE" w:rsidRPr="002D5569" w:rsidRDefault="00111FDE" w:rsidP="00111FDE">
      <w:pPr>
        <w:tabs>
          <w:tab w:val="left" w:pos="720"/>
          <w:tab w:val="left" w:pos="1440"/>
          <w:tab w:val="left" w:pos="2160"/>
          <w:tab w:val="left" w:pos="2880"/>
          <w:tab w:val="left" w:pos="3600"/>
        </w:tabs>
        <w:jc w:val="both"/>
      </w:pPr>
    </w:p>
    <w:p w14:paraId="6FF3B3B1" w14:textId="77777777" w:rsidR="00111FDE" w:rsidRPr="002D5569" w:rsidRDefault="00111FDE" w:rsidP="00111FDE">
      <w:pPr>
        <w:tabs>
          <w:tab w:val="left" w:pos="720"/>
          <w:tab w:val="left" w:pos="1440"/>
          <w:tab w:val="left" w:pos="2160"/>
          <w:tab w:val="left" w:pos="2880"/>
          <w:tab w:val="left" w:pos="3600"/>
        </w:tabs>
      </w:pPr>
      <w:r w:rsidRPr="002D5569">
        <w:t xml:space="preserve">____________________________________  </w:t>
      </w:r>
      <w:r w:rsidRPr="002D5569">
        <w:tab/>
        <w:t>__________________________________</w:t>
      </w:r>
    </w:p>
    <w:p w14:paraId="734174C6" w14:textId="77777777" w:rsidR="00111FDE" w:rsidRPr="002D5569" w:rsidRDefault="00111FDE" w:rsidP="00111FDE">
      <w:pPr>
        <w:tabs>
          <w:tab w:val="left" w:pos="720"/>
          <w:tab w:val="left" w:pos="1440"/>
          <w:tab w:val="left" w:pos="2160"/>
          <w:tab w:val="left" w:pos="2880"/>
          <w:tab w:val="left" w:pos="3600"/>
        </w:tabs>
      </w:pPr>
      <w:r w:rsidRPr="002D5569">
        <w:t>Printed Name of Authorized Representative</w:t>
      </w:r>
      <w:r w:rsidRPr="002D5569">
        <w:tab/>
      </w:r>
      <w:r w:rsidRPr="002D5569">
        <w:tab/>
        <w:t>Printed Name of Authorized Representative</w:t>
      </w:r>
    </w:p>
    <w:p w14:paraId="3129CA4A" w14:textId="77777777" w:rsidR="00111FDE" w:rsidRPr="002D5569" w:rsidRDefault="00111FDE" w:rsidP="00111FDE">
      <w:pPr>
        <w:tabs>
          <w:tab w:val="left" w:pos="720"/>
          <w:tab w:val="left" w:pos="1440"/>
          <w:tab w:val="left" w:pos="2160"/>
          <w:tab w:val="left" w:pos="2880"/>
          <w:tab w:val="left" w:pos="3600"/>
        </w:tabs>
      </w:pPr>
    </w:p>
    <w:p w14:paraId="2B424430" w14:textId="77777777" w:rsidR="00111FDE" w:rsidRPr="002D5569" w:rsidRDefault="00111FDE" w:rsidP="00111FDE">
      <w:pPr>
        <w:tabs>
          <w:tab w:val="left" w:pos="720"/>
          <w:tab w:val="left" w:pos="1440"/>
          <w:tab w:val="left" w:pos="2160"/>
          <w:tab w:val="left" w:pos="2880"/>
          <w:tab w:val="left" w:pos="3600"/>
        </w:tabs>
      </w:pPr>
      <w:r w:rsidRPr="002D5569">
        <w:t>____________________________________</w:t>
      </w:r>
      <w:r w:rsidRPr="002D5569">
        <w:tab/>
        <w:t>__________________________________</w:t>
      </w:r>
    </w:p>
    <w:p w14:paraId="283EADF8" w14:textId="77777777" w:rsidR="00111FDE" w:rsidRPr="002D5569" w:rsidRDefault="00111FDE" w:rsidP="00111FDE">
      <w:pPr>
        <w:tabs>
          <w:tab w:val="left" w:pos="720"/>
          <w:tab w:val="left" w:pos="1440"/>
          <w:tab w:val="left" w:pos="2160"/>
          <w:tab w:val="left" w:pos="2880"/>
          <w:tab w:val="left" w:pos="3600"/>
        </w:tabs>
      </w:pPr>
      <w:r w:rsidRPr="002D5569">
        <w:t>Signature of Authorized Representative</w:t>
      </w:r>
      <w:r w:rsidRPr="002D5569">
        <w:tab/>
      </w:r>
      <w:r w:rsidRPr="002D5569">
        <w:tab/>
        <w:t>Signature of Authorized Representative</w:t>
      </w:r>
    </w:p>
    <w:p w14:paraId="07A4D658" w14:textId="77777777" w:rsidR="00111FDE" w:rsidRPr="002D5569" w:rsidRDefault="00111FDE" w:rsidP="00111FDE">
      <w:pPr>
        <w:tabs>
          <w:tab w:val="left" w:pos="720"/>
          <w:tab w:val="left" w:pos="1440"/>
          <w:tab w:val="left" w:pos="2160"/>
          <w:tab w:val="left" w:pos="2880"/>
          <w:tab w:val="left" w:pos="3600"/>
        </w:tabs>
      </w:pPr>
    </w:p>
    <w:p w14:paraId="59BF99E0" w14:textId="77777777" w:rsidR="00111FDE" w:rsidRPr="002D5569" w:rsidRDefault="00111FDE" w:rsidP="00111FDE">
      <w:pPr>
        <w:tabs>
          <w:tab w:val="left" w:pos="720"/>
          <w:tab w:val="left" w:pos="1440"/>
          <w:tab w:val="left" w:pos="2160"/>
          <w:tab w:val="left" w:pos="2880"/>
          <w:tab w:val="left" w:pos="3600"/>
        </w:tabs>
      </w:pPr>
      <w:r w:rsidRPr="002D5569">
        <w:t>____________________________________</w:t>
      </w:r>
      <w:r w:rsidRPr="002D5569">
        <w:tab/>
        <w:t>__________________________________</w:t>
      </w:r>
    </w:p>
    <w:p w14:paraId="267F1126" w14:textId="77777777" w:rsidR="00111FDE" w:rsidRPr="002D5569" w:rsidRDefault="00111FDE" w:rsidP="00111FDE">
      <w:pPr>
        <w:tabs>
          <w:tab w:val="left" w:pos="720"/>
          <w:tab w:val="left" w:pos="1440"/>
          <w:tab w:val="left" w:pos="2160"/>
          <w:tab w:val="left" w:pos="2880"/>
          <w:tab w:val="left" w:pos="3600"/>
        </w:tabs>
      </w:pPr>
      <w:r w:rsidRPr="002D5569">
        <w:t>Title of Authorized Representative</w:t>
      </w:r>
      <w:r w:rsidRPr="002D5569">
        <w:tab/>
      </w:r>
      <w:r w:rsidRPr="002D5569">
        <w:tab/>
      </w:r>
      <w:r w:rsidRPr="002D5569">
        <w:tab/>
        <w:t>Title of Authorized Representative</w:t>
      </w:r>
    </w:p>
    <w:p w14:paraId="73C1B26C" w14:textId="77777777" w:rsidR="00111FDE" w:rsidRPr="002D5569" w:rsidRDefault="00111FDE" w:rsidP="00111FDE">
      <w:pPr>
        <w:tabs>
          <w:tab w:val="left" w:pos="720"/>
          <w:tab w:val="left" w:pos="1440"/>
          <w:tab w:val="left" w:pos="2160"/>
          <w:tab w:val="left" w:pos="2880"/>
          <w:tab w:val="left" w:pos="3600"/>
        </w:tabs>
      </w:pPr>
    </w:p>
    <w:p w14:paraId="68E6CE58" w14:textId="77777777" w:rsidR="00111FDE" w:rsidRPr="002D5569" w:rsidRDefault="00111FDE" w:rsidP="00111FDE">
      <w:pPr>
        <w:tabs>
          <w:tab w:val="left" w:pos="720"/>
          <w:tab w:val="left" w:pos="1440"/>
          <w:tab w:val="left" w:pos="2160"/>
          <w:tab w:val="left" w:pos="2880"/>
          <w:tab w:val="left" w:pos="3600"/>
        </w:tabs>
        <w:jc w:val="both"/>
      </w:pPr>
      <w:r w:rsidRPr="002D5569">
        <w:tab/>
      </w:r>
      <w:r w:rsidRPr="002D5569">
        <w:tab/>
      </w:r>
      <w:r w:rsidRPr="002D5569">
        <w:tab/>
      </w:r>
      <w:r w:rsidRPr="002D5569">
        <w:tab/>
      </w:r>
      <w:r w:rsidRPr="002D5569">
        <w:tab/>
      </w:r>
      <w:r w:rsidRPr="002D5569">
        <w:tab/>
      </w:r>
    </w:p>
    <w:p w14:paraId="79870292" w14:textId="77777777" w:rsidR="00111FDE" w:rsidRPr="002D5569" w:rsidRDefault="00111FDE" w:rsidP="00111FDE">
      <w:pPr>
        <w:tabs>
          <w:tab w:val="left" w:pos="720"/>
          <w:tab w:val="left" w:pos="1440"/>
          <w:tab w:val="left" w:pos="2160"/>
          <w:tab w:val="left" w:pos="2880"/>
          <w:tab w:val="left" w:pos="3600"/>
        </w:tabs>
        <w:jc w:val="both"/>
        <w:rPr>
          <w:b/>
        </w:rPr>
      </w:pPr>
      <w:r w:rsidRPr="002D5569">
        <w:rPr>
          <w:b/>
        </w:rPr>
        <w:t>ATTEST:</w:t>
      </w:r>
      <w:r w:rsidRPr="002D5569">
        <w:rPr>
          <w:b/>
        </w:rPr>
        <w:tab/>
      </w:r>
      <w:r w:rsidRPr="002D5569">
        <w:rPr>
          <w:b/>
        </w:rPr>
        <w:tab/>
      </w:r>
      <w:r w:rsidRPr="002D5569">
        <w:rPr>
          <w:b/>
        </w:rPr>
        <w:tab/>
      </w:r>
      <w:r w:rsidRPr="002D5569">
        <w:rPr>
          <w:b/>
        </w:rPr>
        <w:tab/>
      </w:r>
      <w:r w:rsidRPr="002D5569">
        <w:rPr>
          <w:b/>
        </w:rPr>
        <w:tab/>
      </w:r>
    </w:p>
    <w:p w14:paraId="4B7A9DDD" w14:textId="77777777" w:rsidR="00111FDE" w:rsidRPr="002D5569" w:rsidRDefault="00111FDE" w:rsidP="00111FDE">
      <w:pPr>
        <w:tabs>
          <w:tab w:val="left" w:pos="720"/>
          <w:tab w:val="left" w:pos="1440"/>
          <w:tab w:val="left" w:pos="2160"/>
          <w:tab w:val="left" w:pos="2880"/>
          <w:tab w:val="left" w:pos="3600"/>
        </w:tabs>
        <w:jc w:val="both"/>
        <w:rPr>
          <w:b/>
        </w:rPr>
      </w:pPr>
      <w:r w:rsidRPr="002D5569">
        <w:rPr>
          <w:b/>
        </w:rPr>
        <w:t>DELAWARE DEPARTMENT OF EDUCATION</w:t>
      </w:r>
    </w:p>
    <w:p w14:paraId="3A0706D2" w14:textId="77777777" w:rsidR="00111FDE" w:rsidRPr="002D5569" w:rsidRDefault="00111FDE" w:rsidP="00111FDE">
      <w:pPr>
        <w:tabs>
          <w:tab w:val="left" w:pos="720"/>
          <w:tab w:val="left" w:pos="1440"/>
          <w:tab w:val="left" w:pos="2160"/>
          <w:tab w:val="left" w:pos="2880"/>
          <w:tab w:val="left" w:pos="3600"/>
        </w:tabs>
        <w:jc w:val="both"/>
      </w:pPr>
    </w:p>
    <w:p w14:paraId="3A9D7078" w14:textId="77777777" w:rsidR="00111FDE" w:rsidRPr="002D5569" w:rsidRDefault="00111FDE" w:rsidP="00111FDE">
      <w:pPr>
        <w:tabs>
          <w:tab w:val="left" w:pos="720"/>
          <w:tab w:val="left" w:pos="1440"/>
          <w:tab w:val="left" w:pos="2160"/>
          <w:tab w:val="left" w:pos="2880"/>
          <w:tab w:val="left" w:pos="3600"/>
        </w:tabs>
        <w:jc w:val="both"/>
      </w:pPr>
    </w:p>
    <w:p w14:paraId="44F07EB0" w14:textId="77777777" w:rsidR="00111FDE" w:rsidRPr="002D5569" w:rsidRDefault="00111FDE" w:rsidP="00111FDE">
      <w:pPr>
        <w:tabs>
          <w:tab w:val="left" w:pos="720"/>
          <w:tab w:val="left" w:pos="1440"/>
          <w:tab w:val="left" w:pos="2160"/>
          <w:tab w:val="left" w:pos="2880"/>
          <w:tab w:val="left" w:pos="3600"/>
        </w:tabs>
        <w:jc w:val="both"/>
      </w:pPr>
      <w:r w:rsidRPr="002D5569">
        <w:t>____________________________________</w:t>
      </w:r>
    </w:p>
    <w:p w14:paraId="593910A2" w14:textId="09B7A4D3" w:rsidR="00111FDE" w:rsidRPr="002D5569" w:rsidRDefault="00111FDE" w:rsidP="00111FDE">
      <w:pPr>
        <w:tabs>
          <w:tab w:val="left" w:pos="720"/>
          <w:tab w:val="left" w:pos="1440"/>
          <w:tab w:val="left" w:pos="2160"/>
          <w:tab w:val="left" w:pos="2880"/>
          <w:tab w:val="left" w:pos="3600"/>
        </w:tabs>
        <w:jc w:val="both"/>
      </w:pPr>
      <w:r w:rsidRPr="002D5569">
        <w:t>Aimee F. Beam, MS, RD</w:t>
      </w:r>
      <w:r w:rsidR="00E22FAC">
        <w:t xml:space="preserve"> </w:t>
      </w:r>
    </w:p>
    <w:p w14:paraId="7D4009DD" w14:textId="044CDD7E" w:rsidR="00111FDE" w:rsidRPr="002D5569" w:rsidRDefault="00E95B95" w:rsidP="00111FDE">
      <w:pPr>
        <w:tabs>
          <w:tab w:val="left" w:pos="720"/>
          <w:tab w:val="left" w:pos="1440"/>
          <w:tab w:val="left" w:pos="2160"/>
          <w:tab w:val="left" w:pos="2880"/>
          <w:tab w:val="left" w:pos="3600"/>
        </w:tabs>
        <w:jc w:val="both"/>
      </w:pPr>
      <w:r>
        <w:t>Director</w:t>
      </w:r>
      <w:r w:rsidR="00111FDE" w:rsidRPr="002D5569">
        <w:t>, Nutrition Programs</w:t>
      </w:r>
    </w:p>
    <w:p w14:paraId="1CC75C86" w14:textId="77777777" w:rsidR="00111FDE" w:rsidRPr="002D5569" w:rsidRDefault="00111FDE" w:rsidP="00111FDE">
      <w:pPr>
        <w:tabs>
          <w:tab w:val="left" w:pos="720"/>
          <w:tab w:val="left" w:pos="1440"/>
          <w:tab w:val="left" w:pos="2160"/>
          <w:tab w:val="left" w:pos="2880"/>
          <w:tab w:val="left" w:pos="3600"/>
        </w:tabs>
        <w:jc w:val="both"/>
      </w:pPr>
    </w:p>
    <w:p w14:paraId="27353043" w14:textId="77777777" w:rsidR="00111FDE" w:rsidRPr="002D5569" w:rsidRDefault="00111FDE" w:rsidP="00111FDE">
      <w:pPr>
        <w:tabs>
          <w:tab w:val="left" w:pos="720"/>
          <w:tab w:val="left" w:pos="1440"/>
          <w:tab w:val="left" w:pos="2160"/>
          <w:tab w:val="left" w:pos="2880"/>
          <w:tab w:val="left" w:pos="3600"/>
        </w:tabs>
        <w:jc w:val="both"/>
      </w:pPr>
    </w:p>
    <w:p w14:paraId="3E893AEE" w14:textId="77777777" w:rsidR="00111FDE" w:rsidRPr="002D5569" w:rsidRDefault="00111FDE" w:rsidP="00111FDE">
      <w:pPr>
        <w:tabs>
          <w:tab w:val="left" w:pos="720"/>
          <w:tab w:val="left" w:pos="1440"/>
          <w:tab w:val="left" w:pos="2160"/>
          <w:tab w:val="left" w:pos="2880"/>
          <w:tab w:val="left" w:pos="3600"/>
        </w:tabs>
        <w:jc w:val="both"/>
      </w:pPr>
      <w:r w:rsidRPr="002D5569">
        <w:t>____________________________________</w:t>
      </w:r>
    </w:p>
    <w:p w14:paraId="31A685F7" w14:textId="77777777" w:rsidR="00111FDE" w:rsidRPr="002D5569" w:rsidRDefault="00111FDE" w:rsidP="00111FDE">
      <w:pPr>
        <w:tabs>
          <w:tab w:val="left" w:pos="720"/>
          <w:tab w:val="left" w:pos="1440"/>
          <w:tab w:val="left" w:pos="2160"/>
          <w:tab w:val="left" w:pos="2880"/>
          <w:tab w:val="left" w:pos="3600"/>
        </w:tabs>
        <w:jc w:val="both"/>
      </w:pPr>
      <w:r w:rsidRPr="002D5569">
        <w:t>Date</w:t>
      </w:r>
      <w:r w:rsidRPr="002D5569">
        <w:tab/>
      </w:r>
      <w:r w:rsidRPr="002D5569">
        <w:tab/>
      </w:r>
      <w:r w:rsidRPr="002D5569">
        <w:tab/>
      </w:r>
      <w:r w:rsidRPr="002D5569">
        <w:tab/>
      </w:r>
      <w:r w:rsidRPr="002D5569">
        <w:tab/>
      </w:r>
      <w:r w:rsidRPr="002D5569">
        <w:tab/>
      </w:r>
    </w:p>
    <w:p w14:paraId="5C6E35D6" w14:textId="77777777" w:rsidR="00111FDE" w:rsidRPr="002D5569" w:rsidRDefault="00111FDE" w:rsidP="00111FDE">
      <w:pPr>
        <w:tabs>
          <w:tab w:val="left" w:pos="720"/>
          <w:tab w:val="left" w:pos="1440"/>
          <w:tab w:val="left" w:pos="2160"/>
          <w:tab w:val="left" w:pos="2880"/>
          <w:tab w:val="left" w:pos="3600"/>
        </w:tabs>
        <w:jc w:val="both"/>
      </w:pPr>
      <w:r w:rsidRPr="002D5569">
        <w:tab/>
      </w:r>
      <w:r w:rsidRPr="002D5569">
        <w:tab/>
      </w:r>
      <w:r w:rsidRPr="002D5569">
        <w:tab/>
      </w:r>
      <w:r w:rsidRPr="002D5569">
        <w:tab/>
      </w:r>
    </w:p>
    <w:p w14:paraId="0B143C2B" w14:textId="77777777" w:rsidR="00111FDE" w:rsidRPr="002D5569" w:rsidRDefault="00111FDE" w:rsidP="00111FDE">
      <w:pPr>
        <w:tabs>
          <w:tab w:val="left" w:pos="720"/>
          <w:tab w:val="left" w:pos="1440"/>
          <w:tab w:val="left" w:pos="2160"/>
          <w:tab w:val="left" w:pos="2880"/>
          <w:tab w:val="left" w:pos="3600"/>
        </w:tabs>
        <w:jc w:val="both"/>
      </w:pPr>
    </w:p>
    <w:p w14:paraId="225506E7" w14:textId="77777777" w:rsidR="00111FDE" w:rsidRPr="002D5569" w:rsidRDefault="00111FDE" w:rsidP="00111FDE">
      <w:pPr>
        <w:tabs>
          <w:tab w:val="left" w:pos="720"/>
          <w:tab w:val="left" w:pos="1440"/>
          <w:tab w:val="left" w:pos="2160"/>
          <w:tab w:val="left" w:pos="2880"/>
          <w:tab w:val="left" w:pos="3600"/>
        </w:tabs>
        <w:jc w:val="both"/>
      </w:pPr>
    </w:p>
    <w:p w14:paraId="32F6981F" w14:textId="079A512F" w:rsidR="00111FDE" w:rsidRPr="002D5569" w:rsidRDefault="00111FDE" w:rsidP="00111FDE">
      <w:pPr>
        <w:tabs>
          <w:tab w:val="left" w:pos="720"/>
          <w:tab w:val="left" w:pos="1440"/>
          <w:tab w:val="left" w:pos="2160"/>
          <w:tab w:val="left" w:pos="2880"/>
          <w:tab w:val="left" w:pos="3600"/>
        </w:tabs>
        <w:jc w:val="both"/>
        <w:rPr>
          <w:sz w:val="20"/>
          <w:szCs w:val="20"/>
        </w:rPr>
      </w:pPr>
      <w:r w:rsidRPr="002D5569">
        <w:rPr>
          <w:sz w:val="20"/>
          <w:szCs w:val="20"/>
        </w:rPr>
        <w:t xml:space="preserve">Revised:  </w:t>
      </w:r>
      <w:r w:rsidR="0090324D">
        <w:rPr>
          <w:sz w:val="20"/>
          <w:szCs w:val="20"/>
        </w:rPr>
        <w:t>August 2024</w:t>
      </w:r>
    </w:p>
    <w:p w14:paraId="3936ACB0" w14:textId="77777777" w:rsidR="00111FDE" w:rsidRPr="002D5569" w:rsidRDefault="00111FDE" w:rsidP="00111FDE">
      <w:pPr>
        <w:jc w:val="both"/>
      </w:pPr>
    </w:p>
    <w:p w14:paraId="018BA419" w14:textId="77777777" w:rsidR="00111FDE" w:rsidRPr="002D5569" w:rsidRDefault="00111FDE" w:rsidP="00111FDE">
      <w:pPr>
        <w:jc w:val="both"/>
      </w:pPr>
    </w:p>
    <w:p w14:paraId="18A4A7FC" w14:textId="77777777" w:rsidR="00E22FAC" w:rsidRPr="00E22FAC" w:rsidRDefault="00E22FAC" w:rsidP="00E22FAC">
      <w:pPr>
        <w:shd w:val="clear" w:color="auto" w:fill="FFFFFF"/>
        <w:spacing w:before="100" w:beforeAutospacing="1" w:after="100" w:afterAutospacing="1"/>
        <w:rPr>
          <w:color w:val="1B1B1B"/>
        </w:rPr>
      </w:pPr>
      <w:r w:rsidRPr="00E22FAC">
        <w:rPr>
          <w:color w:val="1B1B1B"/>
        </w:rPr>
        <w:lastRenderedPageBreak/>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7FCD2EE8" w14:textId="77777777" w:rsidR="00E22FAC" w:rsidRPr="00E22FAC" w:rsidRDefault="00E22FAC" w:rsidP="00E22FAC">
      <w:pPr>
        <w:shd w:val="clear" w:color="auto" w:fill="FFFFFF"/>
        <w:spacing w:before="100" w:beforeAutospacing="1" w:after="100" w:afterAutospacing="1"/>
        <w:rPr>
          <w:color w:val="1B1B1B"/>
        </w:rPr>
      </w:pPr>
      <w:r w:rsidRPr="00E22FAC">
        <w:rPr>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D8D7B9B" w14:textId="77777777" w:rsidR="00E22FAC" w:rsidRPr="00E22FAC" w:rsidRDefault="00E22FAC" w:rsidP="00E22FAC">
      <w:pPr>
        <w:shd w:val="clear" w:color="auto" w:fill="FFFFFF"/>
        <w:spacing w:before="100" w:beforeAutospacing="1" w:after="100" w:afterAutospacing="1"/>
        <w:rPr>
          <w:color w:val="1B1B1B"/>
        </w:rPr>
      </w:pPr>
      <w:r w:rsidRPr="00E22FAC">
        <w:rPr>
          <w:color w:val="1B1B1B"/>
        </w:rPr>
        <w:t>To file a program discrimination complaint, a Complainant should complete a Form AD-3027, USDA Program Discrimination Complaint Form which can be obtained online at: </w:t>
      </w:r>
      <w:hyperlink r:id="rId10" w:tgtFrame="_blank" w:history="1">
        <w:r w:rsidRPr="00E22FAC">
          <w:rPr>
            <w:color w:val="2D8041"/>
            <w:u w:val="single"/>
          </w:rPr>
          <w:t>https://www.usda.gov/sites/default/files/documents/ad-3027.pdf</w:t>
        </w:r>
      </w:hyperlink>
      <w:r w:rsidRPr="00E22FAC">
        <w:rPr>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7CBD6EE" w14:textId="77777777" w:rsidR="00E22FAC" w:rsidRPr="00E22FAC" w:rsidRDefault="00E22FAC" w:rsidP="00E22FAC">
      <w:pPr>
        <w:numPr>
          <w:ilvl w:val="0"/>
          <w:numId w:val="6"/>
        </w:numPr>
        <w:shd w:val="clear" w:color="auto" w:fill="FFFFFF"/>
        <w:spacing w:before="100" w:beforeAutospacing="1" w:after="100" w:afterAutospacing="1"/>
        <w:rPr>
          <w:color w:val="1B1B1B"/>
        </w:rPr>
      </w:pPr>
      <w:r w:rsidRPr="00E22FAC">
        <w:rPr>
          <w:b/>
          <w:bCs/>
          <w:color w:val="1B1B1B"/>
        </w:rPr>
        <w:t>mail:</w:t>
      </w:r>
      <w:r w:rsidRPr="00E22FAC">
        <w:rPr>
          <w:color w:val="1B1B1B"/>
        </w:rPr>
        <w:br/>
        <w:t>U.S. Department of Agriculture</w:t>
      </w:r>
      <w:r w:rsidRPr="00E22FAC">
        <w:rPr>
          <w:color w:val="1B1B1B"/>
        </w:rPr>
        <w:br/>
        <w:t>Office of the Assistant Secretary for Civil Rights</w:t>
      </w:r>
      <w:r w:rsidRPr="00E22FAC">
        <w:rPr>
          <w:color w:val="1B1B1B"/>
        </w:rPr>
        <w:br/>
        <w:t>1400 Independence Avenue, SW</w:t>
      </w:r>
      <w:r w:rsidRPr="00E22FAC">
        <w:rPr>
          <w:color w:val="1B1B1B"/>
        </w:rPr>
        <w:br/>
        <w:t>Washington, D.C. 20250-9410; or</w:t>
      </w:r>
    </w:p>
    <w:p w14:paraId="22013869" w14:textId="77777777" w:rsidR="00E22FAC" w:rsidRPr="00E22FAC" w:rsidRDefault="00E22FAC" w:rsidP="00E22FAC">
      <w:pPr>
        <w:numPr>
          <w:ilvl w:val="0"/>
          <w:numId w:val="6"/>
        </w:numPr>
        <w:shd w:val="clear" w:color="auto" w:fill="FFFFFF"/>
        <w:spacing w:before="100" w:beforeAutospacing="1" w:after="100" w:afterAutospacing="1"/>
        <w:rPr>
          <w:color w:val="1B1B1B"/>
        </w:rPr>
      </w:pPr>
      <w:r w:rsidRPr="00E22FAC">
        <w:rPr>
          <w:b/>
          <w:bCs/>
          <w:color w:val="1B1B1B"/>
        </w:rPr>
        <w:t>fax:</w:t>
      </w:r>
      <w:r w:rsidRPr="00E22FAC">
        <w:rPr>
          <w:color w:val="1B1B1B"/>
        </w:rPr>
        <w:br/>
        <w:t>(833) 256-1665 or (202) 690-7442; or</w:t>
      </w:r>
    </w:p>
    <w:p w14:paraId="23DDE6B8" w14:textId="77777777" w:rsidR="00E22FAC" w:rsidRPr="00E22FAC" w:rsidRDefault="00E22FAC" w:rsidP="00E22FAC">
      <w:pPr>
        <w:numPr>
          <w:ilvl w:val="0"/>
          <w:numId w:val="6"/>
        </w:numPr>
        <w:shd w:val="clear" w:color="auto" w:fill="FFFFFF"/>
        <w:spacing w:before="100" w:beforeAutospacing="1" w:after="100" w:afterAutospacing="1"/>
        <w:rPr>
          <w:color w:val="1B1B1B"/>
        </w:rPr>
      </w:pPr>
      <w:r w:rsidRPr="00E22FAC">
        <w:rPr>
          <w:b/>
          <w:bCs/>
          <w:color w:val="1B1B1B"/>
        </w:rPr>
        <w:t>email:</w:t>
      </w:r>
      <w:r w:rsidRPr="00E22FAC">
        <w:rPr>
          <w:color w:val="1B1B1B"/>
        </w:rPr>
        <w:br/>
      </w:r>
      <w:hyperlink r:id="rId11" w:history="1">
        <w:r w:rsidRPr="00E22FAC">
          <w:rPr>
            <w:color w:val="2D8041"/>
            <w:u w:val="single"/>
          </w:rPr>
          <w:t>Program.Intake@usda.gov</w:t>
        </w:r>
      </w:hyperlink>
    </w:p>
    <w:p w14:paraId="12E8DAC4" w14:textId="77777777" w:rsidR="00E22FAC" w:rsidRPr="00E22FAC" w:rsidRDefault="00E22FAC" w:rsidP="00E22FAC">
      <w:pPr>
        <w:shd w:val="clear" w:color="auto" w:fill="FFFFFF"/>
        <w:spacing w:before="100" w:beforeAutospacing="1" w:after="100" w:afterAutospacing="1"/>
        <w:rPr>
          <w:color w:val="1B1B1B"/>
        </w:rPr>
      </w:pPr>
      <w:r w:rsidRPr="00E22FAC">
        <w:rPr>
          <w:color w:val="1B1B1B"/>
        </w:rPr>
        <w:t> </w:t>
      </w:r>
    </w:p>
    <w:p w14:paraId="0A1D5458" w14:textId="77777777" w:rsidR="00E22FAC" w:rsidRPr="00E22FAC" w:rsidRDefault="00E22FAC" w:rsidP="00E22FAC">
      <w:pPr>
        <w:shd w:val="clear" w:color="auto" w:fill="FFFFFF"/>
        <w:spacing w:before="100" w:beforeAutospacing="1" w:after="100" w:afterAutospacing="1"/>
        <w:rPr>
          <w:color w:val="1B1B1B"/>
        </w:rPr>
      </w:pPr>
      <w:r w:rsidRPr="00E22FAC">
        <w:rPr>
          <w:color w:val="1B1B1B"/>
        </w:rPr>
        <w:t>This institution is an equal opportunity provider.</w:t>
      </w:r>
    </w:p>
    <w:p w14:paraId="57D79647" w14:textId="77777777" w:rsidR="00111FDE" w:rsidRDefault="00111FDE" w:rsidP="00111FDE">
      <w:pPr>
        <w:rPr>
          <w:rFonts w:eastAsia="Calibri"/>
        </w:rPr>
      </w:pPr>
    </w:p>
    <w:p w14:paraId="04AD0A3F" w14:textId="77777777" w:rsidR="00111FDE" w:rsidRDefault="00111FDE" w:rsidP="00111FDE">
      <w:pPr>
        <w:rPr>
          <w:rFonts w:eastAsia="Calibri"/>
        </w:rPr>
      </w:pPr>
    </w:p>
    <w:p w14:paraId="7D6ECE4D" w14:textId="77777777" w:rsidR="00111FDE" w:rsidRDefault="00111FDE" w:rsidP="00111FDE">
      <w:pPr>
        <w:rPr>
          <w:rFonts w:eastAsia="Calibri"/>
        </w:rPr>
      </w:pPr>
    </w:p>
    <w:p w14:paraId="1EED61C0" w14:textId="77777777" w:rsidR="00111FDE" w:rsidRDefault="00111FDE" w:rsidP="00111FDE">
      <w:pPr>
        <w:rPr>
          <w:rFonts w:eastAsia="Calibri"/>
        </w:rPr>
      </w:pPr>
    </w:p>
    <w:p w14:paraId="13CBCD4F" w14:textId="77777777" w:rsidR="00111FDE" w:rsidRDefault="00111FDE" w:rsidP="00111FDE">
      <w:pPr>
        <w:rPr>
          <w:rFonts w:eastAsia="Calibri"/>
        </w:rPr>
      </w:pPr>
    </w:p>
    <w:p w14:paraId="0C8FF8EA" w14:textId="77777777" w:rsidR="00111FDE" w:rsidRDefault="00111FDE" w:rsidP="00111FDE">
      <w:pPr>
        <w:rPr>
          <w:rFonts w:eastAsia="Calibri"/>
        </w:rPr>
      </w:pPr>
    </w:p>
    <w:p w14:paraId="0A4CD8BE" w14:textId="77777777" w:rsidR="00111FDE" w:rsidRPr="002D5569" w:rsidRDefault="00111FDE" w:rsidP="00111FDE">
      <w:pPr>
        <w:rPr>
          <w:rFonts w:eastAsia="Calibri"/>
        </w:rPr>
      </w:pPr>
    </w:p>
    <w:p w14:paraId="4123992F" w14:textId="77777777" w:rsidR="00111FDE" w:rsidRDefault="00111FDE" w:rsidP="00111FDE">
      <w:pPr>
        <w:jc w:val="center"/>
      </w:pPr>
    </w:p>
    <w:p w14:paraId="3A6634CC" w14:textId="77777777" w:rsidR="00E22FAC" w:rsidRPr="002D5569" w:rsidRDefault="00E22FAC" w:rsidP="00111FDE">
      <w:pPr>
        <w:jc w:val="center"/>
      </w:pPr>
    </w:p>
    <w:p w14:paraId="0DB887B4" w14:textId="77777777" w:rsidR="00111FDE" w:rsidRPr="002D5569" w:rsidRDefault="00111FDE" w:rsidP="00111FDE">
      <w:pPr>
        <w:jc w:val="center"/>
      </w:pPr>
    </w:p>
    <w:p w14:paraId="7B3ABFE1" w14:textId="77777777" w:rsidR="00111FDE" w:rsidRPr="002D5569" w:rsidRDefault="00111FDE" w:rsidP="00111FDE">
      <w:pPr>
        <w:jc w:val="center"/>
      </w:pPr>
    </w:p>
    <w:p w14:paraId="17E0237C" w14:textId="77777777" w:rsidR="00111FDE" w:rsidRPr="002D5569" w:rsidRDefault="00111FDE" w:rsidP="00111FDE"/>
    <w:p w14:paraId="12014D4F" w14:textId="77777777" w:rsidR="00A55757" w:rsidRDefault="00A55757" w:rsidP="00A55757">
      <w:pPr>
        <w:jc w:val="both"/>
        <w:rPr>
          <w:sz w:val="22"/>
          <w:szCs w:val="22"/>
        </w:rPr>
      </w:pPr>
      <w:r w:rsidRPr="00A55757">
        <w:rPr>
          <w:sz w:val="22"/>
          <w:szCs w:val="22"/>
        </w:rPr>
        <w:lastRenderedPageBreak/>
        <w:t xml:space="preserve">Assurance of Civil Rights Compliance </w:t>
      </w:r>
    </w:p>
    <w:p w14:paraId="6CDD1F8F" w14:textId="77777777" w:rsidR="00A55757" w:rsidRPr="00A55757" w:rsidRDefault="00A55757" w:rsidP="00A55757">
      <w:pPr>
        <w:jc w:val="both"/>
        <w:rPr>
          <w:sz w:val="22"/>
          <w:szCs w:val="22"/>
        </w:rPr>
      </w:pPr>
    </w:p>
    <w:p w14:paraId="56FF7F47" w14:textId="77777777" w:rsidR="00A55757" w:rsidRPr="00A55757" w:rsidRDefault="00A55757" w:rsidP="00A55757">
      <w:pPr>
        <w:jc w:val="both"/>
        <w:rPr>
          <w:sz w:val="22"/>
          <w:szCs w:val="22"/>
        </w:rPr>
      </w:pPr>
      <w:r w:rsidRPr="00A55757">
        <w:rPr>
          <w:sz w:val="22"/>
          <w:szCs w:val="22"/>
        </w:rPr>
        <w:t xml:space="preserve">The School Food Authority (SFA)/Sponsor hereby agrees that it will comply with: i. Title VI of the Civil Rights Act of 1964 (42 U.S.C. 2000d et seq.); ii. Title IX of the Education Amendments of 1972 (20 U.S.C. 1681 et seq.); iii. Section 504 of the Rehabilitation Act of 1973 (29 U.S.C. 794); iv. Age Discrimination Act of 1975 (42 U.S.C. 6101 et seq.); v. Title II and Title III of the Americans with Disabilities Act (ADA) of 1990 as amended by the ADA Amendment Act of 2008 (42 U.S.C. 12131-12189); vi. Executive Order 13166, "Improving Access to Services for Persons with Limited English Proficiency." (August 11, 2000); vii. All provisions required by the implementing regulations of the Department of Agriculture (USDA) (7 CFR Part 15 et seq.); viii. Department of Justice Enforcement Guidelines (28 CFR Parts 35, 42 and 50.3); ix. Food and Nutrition Service (FNS) directives and guidelines to the effect that, no person shall, on the grounds of race, color, national origin, sex (including gender identity and sexual orientation), age, or disability, be excluded from participation in, be denied the benefits of, or otherwise be subject to discrimination under any program or activity for which the Program applicant receives Federal financial assistance from USDA; and hereby gives assurance that it will immediately take measures necessary to effectuate this Agreement. x. The USDA non-discrimination statement that 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w:t>
      </w:r>
    </w:p>
    <w:p w14:paraId="6A17A7B1" w14:textId="77777777" w:rsidR="00A55757" w:rsidRPr="00A55757" w:rsidRDefault="00A55757" w:rsidP="00A55757">
      <w:pPr>
        <w:jc w:val="both"/>
        <w:rPr>
          <w:sz w:val="22"/>
          <w:szCs w:val="22"/>
        </w:rPr>
      </w:pPr>
    </w:p>
    <w:p w14:paraId="22C2ADBF" w14:textId="77777777" w:rsidR="00A55757" w:rsidRPr="00A55757" w:rsidRDefault="00A55757" w:rsidP="00A55757">
      <w:pPr>
        <w:jc w:val="both"/>
        <w:rPr>
          <w:sz w:val="22"/>
          <w:szCs w:val="22"/>
        </w:rPr>
      </w:pPr>
      <w:r w:rsidRPr="00A55757">
        <w:rPr>
          <w:sz w:val="22"/>
          <w:szCs w:val="22"/>
        </w:rPr>
        <w:t>This assurance is given in consideration of and for the purpose of obtaining any and all Federal financial assistance, grants, and loans of Federal funds, reimbursable expenditures, grant, or donation of Federal property and interest in property, the detail of Federal personnel, the sale and lease of, and the permission to use Federal property or interest in such property or the furnishing of services without consideration or at a nominal consideration, or at a consideration that is reduced for the purpose of assisting the recipient, or in recognition of the public interest to be served by such sale, lease, or furnishing of services to the recipient, or any improvements made with Federal financial assistance extended to the Program applicant by USDA. This includes any Federal agreement, arrangement, or other contract that has as one of its purposes the provision of cash assistance for the purchase of food, and cash assistance for purchase or rental of food service equipment or any other financial assistance extended in reliance on the representations and agreements made in this assurance.</w:t>
      </w:r>
    </w:p>
    <w:p w14:paraId="31991AE8" w14:textId="77777777" w:rsidR="00A55757" w:rsidRPr="00A55757" w:rsidRDefault="00A55757" w:rsidP="00A55757">
      <w:pPr>
        <w:jc w:val="both"/>
        <w:rPr>
          <w:sz w:val="22"/>
          <w:szCs w:val="22"/>
        </w:rPr>
      </w:pPr>
    </w:p>
    <w:p w14:paraId="408EE73C" w14:textId="219041E5" w:rsidR="00111FDE" w:rsidRPr="00A55757" w:rsidRDefault="00A55757" w:rsidP="00A55757">
      <w:pPr>
        <w:jc w:val="both"/>
        <w:rPr>
          <w:sz w:val="22"/>
          <w:szCs w:val="22"/>
        </w:rPr>
      </w:pPr>
      <w:r w:rsidRPr="00A55757">
        <w:rPr>
          <w:sz w:val="22"/>
          <w:szCs w:val="22"/>
        </w:rPr>
        <w:t>By accepting this assurance, the SFA/Sponsor agrees to compile data, maintain records, and submit records and reports as required, to permit effective enforcement of nondiscrimination laws and permit authorized USDA personnel during hours of program operation to review and copy such records, books, and accounts, access such facilities and interview such personnel as needed to ascertain compliance with the nondiscrimination laws. If there are any violations of this assurance, the Department of Agriculture, FNS, shall have the right to seek judicial enforcement of this assurance. This assurance is binding on the State agency, its successors, transferees and assignees as long as it receives assistance or retains possession of any assistance from USDA. The person or persons whose signatures appear below are authorized to sign this assurance on behalf of the SFA/Sponsor.</w:t>
      </w:r>
    </w:p>
    <w:p w14:paraId="4549CB54" w14:textId="77777777" w:rsidR="00111FDE" w:rsidRDefault="00111FDE" w:rsidP="00111FDE"/>
    <w:p w14:paraId="3B0A29E3" w14:textId="77777777" w:rsidR="00111FDE" w:rsidRDefault="00111FDE" w:rsidP="00111FDE"/>
    <w:p w14:paraId="5F9AB84E" w14:textId="77777777" w:rsidR="00111FDE" w:rsidRDefault="00111FDE" w:rsidP="00111FDE"/>
    <w:p w14:paraId="308CCD6A" w14:textId="77777777" w:rsidR="00111FDE" w:rsidRDefault="00111FDE" w:rsidP="00111FDE"/>
    <w:p w14:paraId="24B12D68" w14:textId="77777777" w:rsidR="00111FDE" w:rsidRDefault="00111FDE" w:rsidP="00111FDE"/>
    <w:p w14:paraId="3C27B6B7" w14:textId="77777777" w:rsidR="00111FDE" w:rsidRPr="002D5569" w:rsidRDefault="00111FDE" w:rsidP="00111FDE">
      <w:r w:rsidRPr="002D5569">
        <w:lastRenderedPageBreak/>
        <w:t>Appendix A:</w:t>
      </w:r>
    </w:p>
    <w:p w14:paraId="5A994C57" w14:textId="77777777" w:rsidR="00111FDE" w:rsidRPr="002D5569" w:rsidRDefault="00111FDE" w:rsidP="00111FDE">
      <w:pPr>
        <w:tabs>
          <w:tab w:val="left" w:pos="720"/>
          <w:tab w:val="left" w:pos="1440"/>
          <w:tab w:val="left" w:pos="2160"/>
          <w:tab w:val="left" w:pos="2880"/>
          <w:tab w:val="left" w:pos="3600"/>
        </w:tabs>
        <w:spacing w:after="120"/>
        <w:jc w:val="center"/>
        <w:rPr>
          <w:sz w:val="22"/>
          <w:szCs w:val="22"/>
        </w:rPr>
      </w:pPr>
      <w:r w:rsidRPr="002D5569">
        <w:rPr>
          <w:sz w:val="22"/>
          <w:szCs w:val="22"/>
        </w:rPr>
        <w:t>Certificate of Independent Price Determination</w:t>
      </w:r>
    </w:p>
    <w:p w14:paraId="461298D8" w14:textId="77777777" w:rsidR="00111FDE" w:rsidRPr="002D5569" w:rsidRDefault="00111FDE" w:rsidP="00111FDE">
      <w:pPr>
        <w:tabs>
          <w:tab w:val="left" w:pos="720"/>
          <w:tab w:val="left" w:pos="1440"/>
          <w:tab w:val="left" w:pos="2160"/>
          <w:tab w:val="left" w:pos="2880"/>
          <w:tab w:val="left" w:pos="3600"/>
        </w:tabs>
        <w:spacing w:after="120"/>
        <w:jc w:val="both"/>
        <w:rPr>
          <w:sz w:val="22"/>
          <w:szCs w:val="22"/>
        </w:rPr>
      </w:pPr>
      <w:r w:rsidRPr="002D5569">
        <w:rPr>
          <w:sz w:val="22"/>
          <w:szCs w:val="22"/>
        </w:rPr>
        <w:t>Both the School Food Authority (</w:t>
      </w:r>
      <w:smartTag w:uri="urn:schemas-microsoft-com:office:smarttags" w:element="stockticker">
        <w:r w:rsidRPr="002D5569">
          <w:rPr>
            <w:sz w:val="22"/>
            <w:szCs w:val="22"/>
          </w:rPr>
          <w:t>SFA</w:t>
        </w:r>
      </w:smartTag>
      <w:r w:rsidRPr="002D5569">
        <w:rPr>
          <w:sz w:val="22"/>
          <w:szCs w:val="22"/>
        </w:rPr>
        <w:t>) and Food Service Management Company (offeror) shall execute this Certificate of Independent Price Determination.</w:t>
      </w:r>
    </w:p>
    <w:p w14:paraId="527E7E3E" w14:textId="77777777" w:rsidR="00111FDE" w:rsidRPr="002D5569" w:rsidRDefault="00111FDE" w:rsidP="00111FDE">
      <w:pPr>
        <w:tabs>
          <w:tab w:val="left" w:pos="720"/>
          <w:tab w:val="left" w:pos="1440"/>
          <w:tab w:val="left" w:pos="2160"/>
          <w:tab w:val="left" w:pos="2880"/>
          <w:tab w:val="left" w:pos="3600"/>
        </w:tabs>
        <w:jc w:val="both"/>
        <w:rPr>
          <w:sz w:val="22"/>
          <w:szCs w:val="22"/>
        </w:rPr>
      </w:pPr>
    </w:p>
    <w:p w14:paraId="59BE0051" w14:textId="77777777" w:rsidR="00111FDE" w:rsidRPr="002D5569" w:rsidRDefault="00111FDE" w:rsidP="00111FDE">
      <w:pPr>
        <w:tabs>
          <w:tab w:val="left" w:pos="720"/>
          <w:tab w:val="left" w:pos="1440"/>
          <w:tab w:val="left" w:pos="2160"/>
          <w:tab w:val="left" w:pos="2880"/>
          <w:tab w:val="left" w:pos="3600"/>
        </w:tabs>
        <w:jc w:val="both"/>
        <w:rPr>
          <w:sz w:val="22"/>
          <w:szCs w:val="22"/>
        </w:rPr>
      </w:pPr>
      <w:r w:rsidRPr="002D5569">
        <w:rPr>
          <w:sz w:val="22"/>
          <w:szCs w:val="22"/>
        </w:rPr>
        <w:t xml:space="preserve">_____________________________________            </w:t>
      </w:r>
      <w:r w:rsidRPr="002D5569">
        <w:rPr>
          <w:sz w:val="22"/>
          <w:szCs w:val="22"/>
        </w:rPr>
        <w:tab/>
        <w:t>_________________________________</w:t>
      </w:r>
    </w:p>
    <w:p w14:paraId="691EFD90" w14:textId="77777777" w:rsidR="00111FDE" w:rsidRPr="002D5569" w:rsidRDefault="00111FDE" w:rsidP="00111FDE">
      <w:pPr>
        <w:rPr>
          <w:sz w:val="20"/>
          <w:szCs w:val="20"/>
        </w:rPr>
      </w:pPr>
      <w:r w:rsidRPr="002D5569">
        <w:rPr>
          <w:sz w:val="20"/>
          <w:szCs w:val="20"/>
        </w:rPr>
        <w:t xml:space="preserve">NAME OF </w:t>
      </w:r>
      <w:smartTag w:uri="urn:schemas-microsoft-com:office:smarttags" w:element="stockticker">
        <w:r w:rsidRPr="002D5569">
          <w:rPr>
            <w:sz w:val="20"/>
            <w:szCs w:val="20"/>
          </w:rPr>
          <w:t>FOOD</w:t>
        </w:r>
      </w:smartTag>
      <w:r w:rsidRPr="002D5569">
        <w:rPr>
          <w:sz w:val="20"/>
          <w:szCs w:val="20"/>
        </w:rPr>
        <w:t xml:space="preserve"> SERVICE MANAGEMENT </w:t>
      </w:r>
      <w:r w:rsidRPr="002D5569">
        <w:rPr>
          <w:sz w:val="20"/>
          <w:szCs w:val="20"/>
        </w:rPr>
        <w:tab/>
        <w:t xml:space="preserve">   </w:t>
      </w:r>
      <w:r w:rsidRPr="002D5569">
        <w:rPr>
          <w:sz w:val="20"/>
          <w:szCs w:val="20"/>
        </w:rPr>
        <w:tab/>
        <w:t xml:space="preserve">NAME OF SCHOOL </w:t>
      </w:r>
      <w:smartTag w:uri="urn:schemas-microsoft-com:office:smarttags" w:element="stockticker">
        <w:r w:rsidRPr="002D5569">
          <w:rPr>
            <w:sz w:val="20"/>
            <w:szCs w:val="20"/>
          </w:rPr>
          <w:t>FOOD</w:t>
        </w:r>
      </w:smartTag>
      <w:r w:rsidRPr="002D5569">
        <w:rPr>
          <w:sz w:val="20"/>
          <w:szCs w:val="20"/>
        </w:rPr>
        <w:t xml:space="preserve"> AUTHORITY</w:t>
      </w:r>
    </w:p>
    <w:p w14:paraId="64F26ADB" w14:textId="77777777" w:rsidR="00111FDE" w:rsidRPr="002D5569" w:rsidRDefault="00111FDE" w:rsidP="00111FDE">
      <w:pPr>
        <w:rPr>
          <w:sz w:val="20"/>
          <w:szCs w:val="20"/>
        </w:rPr>
      </w:pPr>
      <w:r w:rsidRPr="002D5569">
        <w:rPr>
          <w:sz w:val="20"/>
          <w:szCs w:val="20"/>
        </w:rPr>
        <w:t>COMPANY/FOOD VENDOR</w:t>
      </w:r>
    </w:p>
    <w:p w14:paraId="42FA42D4" w14:textId="77777777" w:rsidR="00111FDE" w:rsidRPr="002D5569" w:rsidRDefault="00111FDE" w:rsidP="00111FDE">
      <w:pPr>
        <w:tabs>
          <w:tab w:val="left" w:pos="720"/>
          <w:tab w:val="left" w:pos="1440"/>
          <w:tab w:val="left" w:pos="2160"/>
          <w:tab w:val="left" w:pos="2880"/>
          <w:tab w:val="left" w:pos="3600"/>
        </w:tabs>
        <w:spacing w:after="120"/>
        <w:jc w:val="both"/>
        <w:rPr>
          <w:sz w:val="22"/>
          <w:szCs w:val="22"/>
        </w:rPr>
      </w:pPr>
    </w:p>
    <w:p w14:paraId="15E28EBE" w14:textId="77777777" w:rsidR="00111FDE" w:rsidRPr="002D5569" w:rsidRDefault="00111FDE" w:rsidP="00111FDE">
      <w:pPr>
        <w:tabs>
          <w:tab w:val="left" w:pos="720"/>
          <w:tab w:val="left" w:pos="1440"/>
          <w:tab w:val="left" w:pos="2160"/>
          <w:tab w:val="left" w:pos="2880"/>
          <w:tab w:val="left" w:pos="3600"/>
        </w:tabs>
        <w:spacing w:after="120"/>
        <w:jc w:val="both"/>
        <w:rPr>
          <w:sz w:val="22"/>
          <w:szCs w:val="22"/>
        </w:rPr>
      </w:pPr>
      <w:r w:rsidRPr="002D5569">
        <w:rPr>
          <w:sz w:val="22"/>
          <w:szCs w:val="22"/>
        </w:rPr>
        <w:t>(A)  By submission of this offer, the offeror certifies, and in the case of a joint offer, each party thereto certifies as to its own organization, that in connection with this procurement:</w:t>
      </w:r>
    </w:p>
    <w:p w14:paraId="2F8ACCB1" w14:textId="77777777" w:rsidR="00111FDE" w:rsidRPr="002D5569" w:rsidRDefault="00111FDE" w:rsidP="00111FDE">
      <w:pPr>
        <w:tabs>
          <w:tab w:val="left" w:pos="720"/>
          <w:tab w:val="left" w:pos="1440"/>
          <w:tab w:val="left" w:pos="2160"/>
          <w:tab w:val="left" w:pos="2880"/>
          <w:tab w:val="left" w:pos="3600"/>
        </w:tabs>
        <w:spacing w:after="120"/>
        <w:jc w:val="both"/>
        <w:rPr>
          <w:sz w:val="22"/>
          <w:szCs w:val="22"/>
        </w:rPr>
      </w:pPr>
      <w:r w:rsidRPr="002D5569">
        <w:rPr>
          <w:sz w:val="22"/>
          <w:szCs w:val="22"/>
        </w:rPr>
        <w:t>(1)  The prices in this offer have been arrived at independently, without consultation, communication or agreement, for the purpose of restricting competition, as to any matter relating to such prices with any other offeror or with any competitor;</w:t>
      </w:r>
    </w:p>
    <w:p w14:paraId="7ADB6895" w14:textId="77777777" w:rsidR="00111FDE" w:rsidRPr="002D5569" w:rsidRDefault="00111FDE" w:rsidP="00111FDE">
      <w:pPr>
        <w:tabs>
          <w:tab w:val="left" w:pos="720"/>
          <w:tab w:val="left" w:pos="1440"/>
          <w:tab w:val="left" w:pos="2160"/>
          <w:tab w:val="left" w:pos="2880"/>
          <w:tab w:val="left" w:pos="3600"/>
        </w:tabs>
        <w:spacing w:after="120"/>
        <w:jc w:val="both"/>
        <w:rPr>
          <w:sz w:val="22"/>
          <w:szCs w:val="22"/>
        </w:rPr>
      </w:pPr>
      <w:r w:rsidRPr="002D5569">
        <w:rPr>
          <w:sz w:val="22"/>
          <w:szCs w:val="22"/>
        </w:rPr>
        <w:t>(2)  Unless otherwise required by law, the prices which have been quoted in this offer have not been knowingly disclosed by the offeror and will not knowingly be disclosed by the offeror prior to opening in the case of an advertised procurement or prior to award in the case of a negotiated procurement, directly or indirectly to any other offeror or to any competitor; and</w:t>
      </w:r>
    </w:p>
    <w:p w14:paraId="4E480481" w14:textId="77777777" w:rsidR="00111FDE" w:rsidRPr="002D5569" w:rsidRDefault="00111FDE" w:rsidP="00111FDE">
      <w:pPr>
        <w:tabs>
          <w:tab w:val="left" w:pos="720"/>
          <w:tab w:val="left" w:pos="1440"/>
          <w:tab w:val="left" w:pos="2160"/>
          <w:tab w:val="left" w:pos="2880"/>
          <w:tab w:val="left" w:pos="3600"/>
        </w:tabs>
        <w:spacing w:after="120"/>
        <w:jc w:val="both"/>
        <w:rPr>
          <w:sz w:val="22"/>
          <w:szCs w:val="22"/>
        </w:rPr>
      </w:pPr>
      <w:r w:rsidRPr="002D5569">
        <w:rPr>
          <w:sz w:val="22"/>
          <w:szCs w:val="22"/>
        </w:rPr>
        <w:t>(3)  No attempt has been made or will be made by the offeror to induce any person or firm to submit or not to submit, an offer for the purpose of restricting competition.</w:t>
      </w:r>
    </w:p>
    <w:p w14:paraId="3BE1A3C0" w14:textId="77777777" w:rsidR="00111FDE" w:rsidRPr="002D5569" w:rsidRDefault="00111FDE" w:rsidP="00111FDE">
      <w:pPr>
        <w:tabs>
          <w:tab w:val="left" w:pos="720"/>
          <w:tab w:val="left" w:pos="1440"/>
          <w:tab w:val="left" w:pos="2160"/>
          <w:tab w:val="left" w:pos="2880"/>
          <w:tab w:val="left" w:pos="3600"/>
        </w:tabs>
        <w:spacing w:after="120"/>
        <w:jc w:val="both"/>
        <w:rPr>
          <w:sz w:val="22"/>
          <w:szCs w:val="22"/>
        </w:rPr>
      </w:pPr>
      <w:r w:rsidRPr="002D5569">
        <w:rPr>
          <w:sz w:val="22"/>
          <w:szCs w:val="22"/>
        </w:rPr>
        <w:t>(B)  Each person signing this offer on behalf of the Food Service Management Company certifies that:</w:t>
      </w:r>
    </w:p>
    <w:p w14:paraId="5A53E340" w14:textId="77777777" w:rsidR="00111FDE" w:rsidRPr="002D5569" w:rsidRDefault="00111FDE" w:rsidP="00111FDE">
      <w:pPr>
        <w:tabs>
          <w:tab w:val="left" w:pos="720"/>
          <w:tab w:val="left" w:pos="1440"/>
          <w:tab w:val="left" w:pos="2160"/>
          <w:tab w:val="left" w:pos="2880"/>
          <w:tab w:val="left" w:pos="3600"/>
        </w:tabs>
        <w:spacing w:after="120"/>
        <w:jc w:val="both"/>
        <w:rPr>
          <w:sz w:val="22"/>
          <w:szCs w:val="22"/>
        </w:rPr>
      </w:pPr>
      <w:r w:rsidRPr="002D5569">
        <w:rPr>
          <w:sz w:val="22"/>
          <w:szCs w:val="22"/>
        </w:rPr>
        <w:t>(1)  He or she is the person in the offeror’s organization responsible within the organization for the decision as to the prices being offered herein and has not participated, and will not participate, in any action contrary to (A)(1) through (A)(3) above; or</w:t>
      </w:r>
    </w:p>
    <w:p w14:paraId="5F41FAAB" w14:textId="77777777" w:rsidR="00111FDE" w:rsidRPr="002D5569" w:rsidRDefault="00111FDE" w:rsidP="00111FDE">
      <w:pPr>
        <w:tabs>
          <w:tab w:val="left" w:pos="720"/>
          <w:tab w:val="left" w:pos="1440"/>
          <w:tab w:val="left" w:pos="2160"/>
          <w:tab w:val="left" w:pos="2880"/>
          <w:tab w:val="left" w:pos="3600"/>
        </w:tabs>
        <w:spacing w:after="120"/>
        <w:jc w:val="both"/>
        <w:rPr>
          <w:sz w:val="22"/>
          <w:szCs w:val="22"/>
        </w:rPr>
      </w:pPr>
      <w:r w:rsidRPr="002D5569">
        <w:rPr>
          <w:sz w:val="22"/>
          <w:szCs w:val="22"/>
        </w:rPr>
        <w:t>(2)  He or she is not the person in other offeror’s organization responsible within the organization for the decision as to the prices being offered herein, but that he or she has been authorized in writing to act as agent for the persons responsible for such decision in certifying that such persons have not participated and will not participate, in any action contrary to (A)(1) through (A)(3) above, and as their agent does hereby so certify; and he or she has not participated, and will not participate, in any action contrary to (A)(1) through (A)(3) above.</w:t>
      </w:r>
    </w:p>
    <w:p w14:paraId="013A6BF5" w14:textId="77777777" w:rsidR="00111FDE" w:rsidRPr="002D5569" w:rsidRDefault="00111FDE" w:rsidP="00111FDE">
      <w:pPr>
        <w:tabs>
          <w:tab w:val="left" w:pos="720"/>
          <w:tab w:val="left" w:pos="1440"/>
          <w:tab w:val="left" w:pos="2160"/>
          <w:tab w:val="left" w:pos="2880"/>
          <w:tab w:val="left" w:pos="3600"/>
        </w:tabs>
        <w:spacing w:after="120"/>
        <w:jc w:val="both"/>
        <w:rPr>
          <w:sz w:val="22"/>
          <w:szCs w:val="22"/>
        </w:rPr>
      </w:pPr>
      <w:r w:rsidRPr="002D5569">
        <w:rPr>
          <w:sz w:val="22"/>
          <w:szCs w:val="22"/>
        </w:rPr>
        <w:t>To the best of my knowledge, this Food Service Management Company, its affiliates, subsidiaries, officers, directors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w:t>
      </w:r>
    </w:p>
    <w:p w14:paraId="394C56D1" w14:textId="77777777" w:rsidR="00111FDE" w:rsidRPr="002D5569" w:rsidRDefault="00111FDE" w:rsidP="00111FDE">
      <w:pPr>
        <w:tabs>
          <w:tab w:val="left" w:pos="720"/>
          <w:tab w:val="left" w:pos="1440"/>
          <w:tab w:val="left" w:pos="2160"/>
          <w:tab w:val="left" w:pos="2880"/>
          <w:tab w:val="left" w:pos="3600"/>
        </w:tabs>
        <w:jc w:val="both"/>
        <w:rPr>
          <w:sz w:val="22"/>
          <w:szCs w:val="22"/>
        </w:rPr>
      </w:pPr>
      <w:r w:rsidRPr="002D5569">
        <w:rPr>
          <w:sz w:val="22"/>
          <w:szCs w:val="22"/>
        </w:rPr>
        <w:t>_______________________________       _________________________   _____________</w:t>
      </w:r>
    </w:p>
    <w:p w14:paraId="40AB6E56" w14:textId="77777777" w:rsidR="00111FDE" w:rsidRPr="002D5569" w:rsidRDefault="00111FDE" w:rsidP="00111FDE">
      <w:pPr>
        <w:rPr>
          <w:sz w:val="20"/>
          <w:szCs w:val="20"/>
        </w:rPr>
      </w:pPr>
      <w:r w:rsidRPr="002D5569">
        <w:rPr>
          <w:sz w:val="20"/>
          <w:szCs w:val="20"/>
        </w:rPr>
        <w:t>Signature of Food Service Management</w:t>
      </w:r>
      <w:r w:rsidRPr="002D5569">
        <w:rPr>
          <w:sz w:val="20"/>
          <w:szCs w:val="20"/>
        </w:rPr>
        <w:tab/>
        <w:t xml:space="preserve">                     Title</w:t>
      </w:r>
      <w:r w:rsidRPr="002D5569">
        <w:rPr>
          <w:sz w:val="20"/>
          <w:szCs w:val="20"/>
        </w:rPr>
        <w:tab/>
      </w:r>
      <w:r w:rsidRPr="002D5569">
        <w:rPr>
          <w:sz w:val="20"/>
          <w:szCs w:val="20"/>
        </w:rPr>
        <w:tab/>
      </w:r>
      <w:r w:rsidRPr="002D5569">
        <w:rPr>
          <w:sz w:val="20"/>
          <w:szCs w:val="20"/>
        </w:rPr>
        <w:tab/>
        <w:t xml:space="preserve">          Date</w:t>
      </w:r>
    </w:p>
    <w:p w14:paraId="0BB4B974" w14:textId="77777777" w:rsidR="00111FDE" w:rsidRPr="002D5569" w:rsidRDefault="00111FDE" w:rsidP="00111FDE">
      <w:pPr>
        <w:rPr>
          <w:sz w:val="20"/>
          <w:szCs w:val="20"/>
        </w:rPr>
      </w:pPr>
      <w:r w:rsidRPr="002D5569">
        <w:rPr>
          <w:sz w:val="20"/>
          <w:szCs w:val="20"/>
        </w:rPr>
        <w:t>Company’s Authorized Representative</w:t>
      </w:r>
    </w:p>
    <w:p w14:paraId="2F3B534F" w14:textId="77777777" w:rsidR="00111FDE" w:rsidRPr="002D5569" w:rsidRDefault="00111FDE" w:rsidP="00111FDE">
      <w:pPr>
        <w:tabs>
          <w:tab w:val="left" w:pos="720"/>
          <w:tab w:val="left" w:pos="1440"/>
          <w:tab w:val="left" w:pos="2160"/>
          <w:tab w:val="left" w:pos="2880"/>
          <w:tab w:val="left" w:pos="3600"/>
        </w:tabs>
        <w:spacing w:after="120"/>
        <w:jc w:val="both"/>
        <w:rPr>
          <w:sz w:val="22"/>
          <w:szCs w:val="22"/>
        </w:rPr>
      </w:pPr>
    </w:p>
    <w:p w14:paraId="11F7D212" w14:textId="77777777" w:rsidR="00111FDE" w:rsidRPr="002D5569" w:rsidRDefault="00111FDE" w:rsidP="00111FDE">
      <w:pPr>
        <w:tabs>
          <w:tab w:val="left" w:pos="720"/>
          <w:tab w:val="left" w:pos="1440"/>
          <w:tab w:val="left" w:pos="2160"/>
          <w:tab w:val="left" w:pos="2880"/>
          <w:tab w:val="left" w:pos="3600"/>
        </w:tabs>
        <w:spacing w:after="120"/>
        <w:jc w:val="both"/>
        <w:rPr>
          <w:sz w:val="22"/>
          <w:szCs w:val="22"/>
        </w:rPr>
      </w:pPr>
      <w:r w:rsidRPr="002D5569">
        <w:rPr>
          <w:sz w:val="22"/>
          <w:szCs w:val="22"/>
        </w:rPr>
        <w:t xml:space="preserve">In accepting this offer, the </w:t>
      </w:r>
      <w:smartTag w:uri="urn:schemas-microsoft-com:office:smarttags" w:element="stockticker">
        <w:r w:rsidRPr="002D5569">
          <w:rPr>
            <w:sz w:val="22"/>
            <w:szCs w:val="22"/>
          </w:rPr>
          <w:t>SFA</w:t>
        </w:r>
      </w:smartTag>
      <w:r w:rsidRPr="002D5569">
        <w:rPr>
          <w:sz w:val="22"/>
          <w:szCs w:val="22"/>
        </w:rPr>
        <w:t xml:space="preserve"> certifies that no representative of the </w:t>
      </w:r>
      <w:smartTag w:uri="urn:schemas-microsoft-com:office:smarttags" w:element="stockticker">
        <w:r w:rsidRPr="002D5569">
          <w:rPr>
            <w:sz w:val="22"/>
            <w:szCs w:val="22"/>
          </w:rPr>
          <w:t>SFA</w:t>
        </w:r>
      </w:smartTag>
      <w:r w:rsidRPr="002D5569">
        <w:rPr>
          <w:sz w:val="22"/>
          <w:szCs w:val="22"/>
        </w:rPr>
        <w:t xml:space="preserve"> has taken any action that may have jeopardized the independence of the offer referred to above.</w:t>
      </w:r>
    </w:p>
    <w:p w14:paraId="6B42C43E" w14:textId="77777777" w:rsidR="00111FDE" w:rsidRPr="002D5569" w:rsidRDefault="00111FDE" w:rsidP="00111FDE">
      <w:pPr>
        <w:tabs>
          <w:tab w:val="left" w:pos="720"/>
          <w:tab w:val="left" w:pos="1440"/>
          <w:tab w:val="left" w:pos="2160"/>
          <w:tab w:val="left" w:pos="2880"/>
          <w:tab w:val="left" w:pos="3600"/>
        </w:tabs>
        <w:jc w:val="both"/>
        <w:rPr>
          <w:sz w:val="22"/>
          <w:szCs w:val="22"/>
        </w:rPr>
      </w:pPr>
      <w:r w:rsidRPr="002D5569">
        <w:rPr>
          <w:sz w:val="22"/>
          <w:szCs w:val="22"/>
        </w:rPr>
        <w:t xml:space="preserve">________________________________        ________________________    _____________  </w:t>
      </w:r>
    </w:p>
    <w:p w14:paraId="7B6F7834" w14:textId="77777777" w:rsidR="00111FDE" w:rsidRPr="002D5569" w:rsidRDefault="00111FDE" w:rsidP="00111FDE">
      <w:pPr>
        <w:rPr>
          <w:sz w:val="20"/>
          <w:szCs w:val="20"/>
        </w:rPr>
      </w:pPr>
      <w:r w:rsidRPr="002D5569">
        <w:rPr>
          <w:sz w:val="20"/>
          <w:szCs w:val="20"/>
        </w:rPr>
        <w:t>Signature of School Food Authority</w:t>
      </w:r>
      <w:r w:rsidRPr="002D5569">
        <w:rPr>
          <w:sz w:val="20"/>
          <w:szCs w:val="20"/>
        </w:rPr>
        <w:tab/>
        <w:t xml:space="preserve">                     Title</w:t>
      </w:r>
      <w:r w:rsidRPr="002D5569">
        <w:rPr>
          <w:sz w:val="20"/>
          <w:szCs w:val="20"/>
        </w:rPr>
        <w:tab/>
      </w:r>
      <w:r w:rsidRPr="002D5569">
        <w:rPr>
          <w:sz w:val="20"/>
          <w:szCs w:val="20"/>
        </w:rPr>
        <w:tab/>
      </w:r>
      <w:r w:rsidRPr="002D5569">
        <w:rPr>
          <w:sz w:val="20"/>
          <w:szCs w:val="20"/>
        </w:rPr>
        <w:tab/>
        <w:t xml:space="preserve">          Date</w:t>
      </w:r>
    </w:p>
    <w:p w14:paraId="7E63627D" w14:textId="77777777" w:rsidR="00111FDE" w:rsidRPr="002D5569" w:rsidRDefault="00111FDE" w:rsidP="00111FDE">
      <w:pPr>
        <w:rPr>
          <w:sz w:val="20"/>
          <w:szCs w:val="20"/>
        </w:rPr>
      </w:pPr>
      <w:r w:rsidRPr="002D5569">
        <w:rPr>
          <w:sz w:val="20"/>
          <w:szCs w:val="20"/>
        </w:rPr>
        <w:t>Company’s Authorized Representative</w:t>
      </w:r>
    </w:p>
    <w:p w14:paraId="45C66280" w14:textId="77777777" w:rsidR="001C5186" w:rsidRPr="00E06280" w:rsidRDefault="00111FDE" w:rsidP="00111FDE">
      <w:pPr>
        <w:tabs>
          <w:tab w:val="left" w:pos="720"/>
          <w:tab w:val="left" w:pos="1440"/>
          <w:tab w:val="left" w:pos="2160"/>
          <w:tab w:val="left" w:pos="2880"/>
          <w:tab w:val="left" w:pos="3600"/>
        </w:tabs>
        <w:spacing w:after="120"/>
        <w:jc w:val="both"/>
        <w:rPr>
          <w:rFonts w:ascii="Arial" w:hAnsi="Arial" w:cs="Arial"/>
        </w:rPr>
      </w:pPr>
      <w:r w:rsidRPr="002D5569">
        <w:rPr>
          <w:sz w:val="18"/>
          <w:szCs w:val="18"/>
        </w:rPr>
        <w:t>NOTE:  ACCEPTING A BIDDER’S OFFER DOES NOT CONSTITUTE AWARD OF THE CONTRACT.</w:t>
      </w:r>
    </w:p>
    <w:sectPr w:rsidR="001C5186" w:rsidRPr="00E06280" w:rsidSect="00111FDE">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44EA1" w14:textId="77777777" w:rsidR="002B1585" w:rsidRDefault="002B1585">
      <w:r>
        <w:separator/>
      </w:r>
    </w:p>
  </w:endnote>
  <w:endnote w:type="continuationSeparator" w:id="0">
    <w:p w14:paraId="24BD9537" w14:textId="77777777" w:rsidR="002B1585" w:rsidRDefault="002B1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IX Two Text">
    <w:altName w:val="Times New Roman"/>
    <w:charset w:val="00"/>
    <w:family w:val="auto"/>
    <w:pitch w:val="variable"/>
    <w:sig w:usb0="00000001" w:usb1="0000001F" w:usb2="00000000" w:usb3="00000000" w:csb0="0000019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63988" w14:textId="77777777" w:rsidR="001C5186" w:rsidRDefault="001C5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7CCA1" w14:textId="20355056" w:rsidR="005204A1" w:rsidRPr="0067329A" w:rsidRDefault="004122AB" w:rsidP="00261F4F">
    <w:pPr>
      <w:spacing w:line="200" w:lineRule="exact"/>
      <w:ind w:left="-990" w:right="-1170"/>
      <w:jc w:val="center"/>
      <w:rPr>
        <w:color w:val="2F5496"/>
        <w:sz w:val="12"/>
        <w:szCs w:val="12"/>
      </w:rPr>
    </w:pPr>
    <w:r>
      <w:rPr>
        <w:noProof/>
        <w:color w:val="2F5496"/>
        <w:sz w:val="12"/>
        <w:szCs w:val="12"/>
      </w:rPr>
      <mc:AlternateContent>
        <mc:Choice Requires="wps">
          <w:drawing>
            <wp:anchor distT="0" distB="0" distL="114300" distR="114300" simplePos="0" relativeHeight="251654656" behindDoc="0" locked="0" layoutInCell="1" allowOverlap="1" wp14:anchorId="70CF85FE" wp14:editId="7315A3AE">
              <wp:simplePos x="0" y="0"/>
              <wp:positionH relativeFrom="column">
                <wp:posOffset>-285750</wp:posOffset>
              </wp:positionH>
              <wp:positionV relativeFrom="paragraph">
                <wp:posOffset>-71755</wp:posOffset>
              </wp:positionV>
              <wp:extent cx="6511925" cy="0"/>
              <wp:effectExtent l="9525" t="13970" r="12700" b="14605"/>
              <wp:wrapNone/>
              <wp:docPr id="209912147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925" cy="0"/>
                      </a:xfrm>
                      <a:prstGeom prst="line">
                        <a:avLst/>
                      </a:prstGeom>
                      <a:noFill/>
                      <a:ln w="19050">
                        <a:solidFill>
                          <a:srgbClr val="2F54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C16EB" id="Line 4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65pt" to="490.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" strokecolor="#2f5496" strokeweight="1.5pt"/>
          </w:pict>
        </mc:Fallback>
      </mc:AlternateContent>
    </w:r>
    <w:r w:rsidR="009C3E04" w:rsidRPr="0067329A">
      <w:rPr>
        <w:color w:val="2F5496"/>
        <w:sz w:val="12"/>
        <w:szCs w:val="12"/>
      </w:rPr>
      <w:t>THE DELAWARE DEPARTMENT OF EDUCATION IS AN EQUAL OPPORTUNITY EMPLOYER. IT DOES NOT DISCRIMINATE ON THE BASIS OF RACE, COLOR, RELIGION, NATIONAL ORIGIN,</w:t>
    </w:r>
    <w:r w:rsidR="005F74EA" w:rsidRPr="0067329A">
      <w:rPr>
        <w:color w:val="2F5496"/>
        <w:sz w:val="12"/>
        <w:szCs w:val="12"/>
      </w:rPr>
      <w:t xml:space="preserve"> </w:t>
    </w:r>
    <w:r w:rsidR="009C3E04" w:rsidRPr="0067329A">
      <w:rPr>
        <w:color w:val="2F5496"/>
        <w:sz w:val="12"/>
        <w:szCs w:val="12"/>
      </w:rPr>
      <w:t>SEX, SEXUAL ORIENTATION, GENDER IDENTITY, MARITAL STATUS, DISABILITY, AGE, GENETIC INFORMATION, OR VETERAN’S STATUS IN EMPLOYMENT, OR ITS PROGRAMS</w:t>
    </w:r>
    <w:r w:rsidR="00674B6E" w:rsidRPr="0067329A">
      <w:rPr>
        <w:color w:val="2F5496"/>
        <w:sz w:val="12"/>
        <w:szCs w:val="12"/>
      </w:rPr>
      <w:t xml:space="preserve"> </w:t>
    </w:r>
    <w:r w:rsidR="009C3E04" w:rsidRPr="0067329A">
      <w:rPr>
        <w:color w:val="2F5496"/>
        <w:sz w:val="12"/>
        <w:szCs w:val="12"/>
      </w:rPr>
      <w:t>AND ACTIVITIES.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595C6" w14:textId="2D2DF2FB" w:rsidR="001C5186" w:rsidRPr="001C5186" w:rsidRDefault="004122AB" w:rsidP="001C5186">
    <w:pPr>
      <w:spacing w:line="200" w:lineRule="exact"/>
      <w:ind w:left="-990" w:right="-1170"/>
      <w:jc w:val="center"/>
      <w:rPr>
        <w:color w:val="2F5496"/>
        <w:sz w:val="12"/>
        <w:szCs w:val="12"/>
      </w:rPr>
    </w:pPr>
    <w:r>
      <w:rPr>
        <w:noProof/>
        <w:color w:val="2F5496"/>
        <w:sz w:val="12"/>
        <w:szCs w:val="12"/>
      </w:rPr>
      <mc:AlternateContent>
        <mc:Choice Requires="wps">
          <w:drawing>
            <wp:anchor distT="0" distB="0" distL="114300" distR="114300" simplePos="0" relativeHeight="251660800" behindDoc="0" locked="0" layoutInCell="1" allowOverlap="1" wp14:anchorId="21B407A4" wp14:editId="47B606C1">
              <wp:simplePos x="0" y="0"/>
              <wp:positionH relativeFrom="column">
                <wp:posOffset>-285750</wp:posOffset>
              </wp:positionH>
              <wp:positionV relativeFrom="paragraph">
                <wp:posOffset>-71755</wp:posOffset>
              </wp:positionV>
              <wp:extent cx="6511925" cy="0"/>
              <wp:effectExtent l="9525" t="13970" r="12700" b="14605"/>
              <wp:wrapNone/>
              <wp:docPr id="95826230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925" cy="0"/>
                      </a:xfrm>
                      <a:prstGeom prst="line">
                        <a:avLst/>
                      </a:prstGeom>
                      <a:noFill/>
                      <a:ln w="19050">
                        <a:solidFill>
                          <a:srgbClr val="2F54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4A2C6" id="Line 4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65pt" to="490.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" strokecolor="#2f5496" strokeweight="1.5pt"/>
          </w:pict>
        </mc:Fallback>
      </mc:AlternateContent>
    </w:r>
    <w:r w:rsidR="001C5186" w:rsidRPr="0067329A">
      <w:rPr>
        <w:color w:val="2F5496"/>
        <w:sz w:val="12"/>
        <w:szCs w:val="12"/>
      </w:rPr>
      <w:t>THE DELAWARE DEPARTMENT OF EDUCATION IS AN EQUAL OPPORTUNITY EMPLOYER. IT DOES NOT DISCRIMINATE ON THE BASIS OF RACE, COLOR, RELIGION, NATIONAL ORIGIN, SEX, SEXUAL ORIENTATION, GENDER IDENTITY, MARITAL STATUS, DISABILITY, AGE, GENETIC INFORMATION, OR VETERAN’S STATUS IN EMPLOYMENT, OR ITS PROGRAMS AND ACTIVITIES.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DA389" w14:textId="77777777" w:rsidR="002B1585" w:rsidRDefault="002B1585">
      <w:r>
        <w:separator/>
      </w:r>
    </w:p>
  </w:footnote>
  <w:footnote w:type="continuationSeparator" w:id="0">
    <w:p w14:paraId="37E2DC6F" w14:textId="77777777" w:rsidR="002B1585" w:rsidRDefault="002B1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4A1E8" w14:textId="77777777" w:rsidR="001C5186" w:rsidRDefault="001C5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1059F" w14:textId="77777777" w:rsidR="005204A1" w:rsidRDefault="005204A1">
    <w:pPr>
      <w:pStyle w:val="Header"/>
      <w:ind w:left="-720"/>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759A8" w14:textId="625EB619" w:rsidR="001C5186" w:rsidRDefault="004122AB" w:rsidP="001C5186">
    <w:pPr>
      <w:pStyle w:val="Header"/>
      <w:tabs>
        <w:tab w:val="clear" w:pos="4320"/>
        <w:tab w:val="clear" w:pos="8640"/>
        <w:tab w:val="left" w:pos="1900"/>
      </w:tabs>
    </w:pPr>
    <w:r>
      <w:rPr>
        <w:noProof/>
      </w:rPr>
      <w:drawing>
        <wp:anchor distT="0" distB="0" distL="114300" distR="114300" simplePos="0" relativeHeight="251659776" behindDoc="0" locked="0" layoutInCell="1" allowOverlap="1" wp14:anchorId="6454450A" wp14:editId="16C6C420">
          <wp:simplePos x="0" y="0"/>
          <wp:positionH relativeFrom="column">
            <wp:posOffset>-266700</wp:posOffset>
          </wp:positionH>
          <wp:positionV relativeFrom="paragraph">
            <wp:posOffset>-87630</wp:posOffset>
          </wp:positionV>
          <wp:extent cx="1371600" cy="1187450"/>
          <wp:effectExtent l="0" t="0" r="0" b="0"/>
          <wp:wrapNone/>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18745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5680" behindDoc="0" locked="0" layoutInCell="1" allowOverlap="1" wp14:anchorId="0FE9781D" wp14:editId="7844A5D7">
              <wp:simplePos x="0" y="0"/>
              <wp:positionH relativeFrom="column">
                <wp:posOffset>1114425</wp:posOffset>
              </wp:positionH>
              <wp:positionV relativeFrom="paragraph">
                <wp:posOffset>-28575</wp:posOffset>
              </wp:positionV>
              <wp:extent cx="3733800" cy="1085850"/>
              <wp:effectExtent l="0" t="0" r="0" b="0"/>
              <wp:wrapNone/>
              <wp:docPr id="9935445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0858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295F400" w14:textId="77777777" w:rsidR="001C5186" w:rsidRPr="00440A62" w:rsidRDefault="001C5186" w:rsidP="001C5186">
                          <w:pPr>
                            <w:pStyle w:val="Heading1"/>
                            <w:rPr>
                              <w:rFonts w:ascii="STIX Two Text" w:hAnsi="STIX Two Text"/>
                              <w:color w:val="2F5496"/>
                              <w:sz w:val="36"/>
                              <w:szCs w:val="36"/>
                            </w:rPr>
                          </w:pPr>
                          <w:r w:rsidRPr="00440A62">
                            <w:rPr>
                              <w:rFonts w:ascii="STIX Two Text" w:hAnsi="STIX Two Text"/>
                              <w:color w:val="2F5496"/>
                              <w:sz w:val="36"/>
                              <w:szCs w:val="36"/>
                            </w:rPr>
                            <w:t>DEPARTMENT OF EDUCATION</w:t>
                          </w:r>
                        </w:p>
                        <w:p w14:paraId="1DBE5A2D" w14:textId="77777777" w:rsidR="001C5186" w:rsidRPr="00440A62" w:rsidRDefault="001C5186" w:rsidP="001C5186">
                          <w:pPr>
                            <w:jc w:val="center"/>
                            <w:rPr>
                              <w:color w:val="2F5496"/>
                              <w:sz w:val="14"/>
                            </w:rPr>
                          </w:pPr>
                        </w:p>
                        <w:p w14:paraId="2A963057" w14:textId="77777777" w:rsidR="001C5186" w:rsidRPr="00440A62" w:rsidRDefault="001C5186" w:rsidP="001C5186">
                          <w:pPr>
                            <w:jc w:val="center"/>
                            <w:rPr>
                              <w:rFonts w:ascii="Raleway" w:hAnsi="Raleway"/>
                              <w:color w:val="2F5496"/>
                              <w:sz w:val="20"/>
                              <w:szCs w:val="20"/>
                            </w:rPr>
                          </w:pPr>
                          <w:r w:rsidRPr="00440A62">
                            <w:rPr>
                              <w:rFonts w:ascii="Raleway" w:hAnsi="Raleway"/>
                              <w:color w:val="2F5496"/>
                              <w:sz w:val="20"/>
                              <w:szCs w:val="20"/>
                            </w:rPr>
                            <w:t>Townsend Building</w:t>
                          </w:r>
                        </w:p>
                        <w:p w14:paraId="5EC931BA" w14:textId="77777777" w:rsidR="001C5186" w:rsidRPr="00440A62" w:rsidRDefault="001C5186" w:rsidP="001C5186">
                          <w:pPr>
                            <w:jc w:val="center"/>
                            <w:rPr>
                              <w:rFonts w:ascii="Raleway" w:hAnsi="Raleway"/>
                              <w:color w:val="2F5496"/>
                              <w:sz w:val="20"/>
                              <w:szCs w:val="20"/>
                            </w:rPr>
                          </w:pPr>
                          <w:r w:rsidRPr="00440A62">
                            <w:rPr>
                              <w:rFonts w:ascii="Raleway" w:hAnsi="Raleway"/>
                              <w:color w:val="2F5496"/>
                              <w:sz w:val="20"/>
                              <w:szCs w:val="20"/>
                            </w:rPr>
                            <w:t>401 Federal Street Suite 2</w:t>
                          </w:r>
                        </w:p>
                        <w:p w14:paraId="67858848" w14:textId="77777777" w:rsidR="001C5186" w:rsidRPr="00440A62" w:rsidRDefault="001C5186" w:rsidP="001C5186">
                          <w:pPr>
                            <w:jc w:val="center"/>
                            <w:rPr>
                              <w:rFonts w:ascii="Raleway" w:hAnsi="Raleway"/>
                              <w:color w:val="2F5496"/>
                              <w:sz w:val="20"/>
                              <w:szCs w:val="20"/>
                            </w:rPr>
                          </w:pPr>
                          <w:r w:rsidRPr="00440A62">
                            <w:rPr>
                              <w:rFonts w:ascii="Raleway" w:hAnsi="Raleway"/>
                              <w:color w:val="2F5496"/>
                              <w:sz w:val="20"/>
                              <w:szCs w:val="20"/>
                            </w:rPr>
                            <w:t>Dover, Delaware 19901-3639</w:t>
                          </w:r>
                        </w:p>
                        <w:p w14:paraId="08CA1896" w14:textId="77777777" w:rsidR="001C5186" w:rsidRPr="00440A62" w:rsidRDefault="001C5186" w:rsidP="001C5186">
                          <w:pPr>
                            <w:jc w:val="center"/>
                            <w:rPr>
                              <w:rFonts w:ascii="Raleway" w:hAnsi="Raleway"/>
                              <w:color w:val="2F5496"/>
                              <w:sz w:val="20"/>
                              <w:szCs w:val="20"/>
                            </w:rPr>
                          </w:pPr>
                          <w:r w:rsidRPr="00440A62">
                            <w:rPr>
                              <w:rFonts w:ascii="Raleway" w:hAnsi="Raleway"/>
                              <w:color w:val="2F5496"/>
                              <w:sz w:val="20"/>
                              <w:szCs w:val="20"/>
                            </w:rPr>
                            <w:t xml:space="preserve">http://education.delaware.gov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9781D" id="_x0000_t202" coordsize="21600,21600" o:spt="202" path="m,l,21600r21600,l21600,xe">
              <v:stroke joinstyle="miter"/>
              <v:path gradientshapeok="t" o:connecttype="rect"/>
            </v:shapetype>
            <v:shape id="Text Box 44" o:spid="_x0000_s1026" type="#_x0000_t202" style="position:absolute;margin-left:87.75pt;margin-top:-2.25pt;width:294pt;height: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" stroked="f" strokecolor="blue">
              <v:textbox>
                <w:txbxContent>
                  <w:p w14:paraId="1295F400" w14:textId="77777777" w:rsidR="001C5186" w:rsidRPr="00440A62" w:rsidRDefault="001C5186" w:rsidP="001C5186">
                    <w:pPr>
                      <w:pStyle w:val="Heading1"/>
                      <w:rPr>
                        <w:rFonts w:ascii="STIX Two Text" w:hAnsi="STIX Two Text"/>
                        <w:color w:val="2F5496"/>
                        <w:sz w:val="36"/>
                        <w:szCs w:val="36"/>
                      </w:rPr>
                    </w:pPr>
                    <w:r w:rsidRPr="00440A62">
                      <w:rPr>
                        <w:rFonts w:ascii="STIX Two Text" w:hAnsi="STIX Two Text"/>
                        <w:color w:val="2F5496"/>
                        <w:sz w:val="36"/>
                        <w:szCs w:val="36"/>
                      </w:rPr>
                      <w:t>DEPARTMENT OF EDUCATION</w:t>
                    </w:r>
                  </w:p>
                  <w:p w14:paraId="1DBE5A2D" w14:textId="77777777" w:rsidR="001C5186" w:rsidRPr="00440A62" w:rsidRDefault="001C5186" w:rsidP="001C5186">
                    <w:pPr>
                      <w:jc w:val="center"/>
                      <w:rPr>
                        <w:color w:val="2F5496"/>
                        <w:sz w:val="14"/>
                      </w:rPr>
                    </w:pPr>
                  </w:p>
                  <w:p w14:paraId="2A963057" w14:textId="77777777" w:rsidR="001C5186" w:rsidRPr="00440A62" w:rsidRDefault="001C5186" w:rsidP="001C5186">
                    <w:pPr>
                      <w:jc w:val="center"/>
                      <w:rPr>
                        <w:rFonts w:ascii="Raleway" w:hAnsi="Raleway"/>
                        <w:color w:val="2F5496"/>
                        <w:sz w:val="20"/>
                        <w:szCs w:val="20"/>
                      </w:rPr>
                    </w:pPr>
                    <w:r w:rsidRPr="00440A62">
                      <w:rPr>
                        <w:rFonts w:ascii="Raleway" w:hAnsi="Raleway"/>
                        <w:color w:val="2F5496"/>
                        <w:sz w:val="20"/>
                        <w:szCs w:val="20"/>
                      </w:rPr>
                      <w:t>Townsend Building</w:t>
                    </w:r>
                  </w:p>
                  <w:p w14:paraId="5EC931BA" w14:textId="77777777" w:rsidR="001C5186" w:rsidRPr="00440A62" w:rsidRDefault="001C5186" w:rsidP="001C5186">
                    <w:pPr>
                      <w:jc w:val="center"/>
                      <w:rPr>
                        <w:rFonts w:ascii="Raleway" w:hAnsi="Raleway"/>
                        <w:color w:val="2F5496"/>
                        <w:sz w:val="20"/>
                        <w:szCs w:val="20"/>
                      </w:rPr>
                    </w:pPr>
                    <w:r w:rsidRPr="00440A62">
                      <w:rPr>
                        <w:rFonts w:ascii="Raleway" w:hAnsi="Raleway"/>
                        <w:color w:val="2F5496"/>
                        <w:sz w:val="20"/>
                        <w:szCs w:val="20"/>
                      </w:rPr>
                      <w:t>401 Federal Street Suite 2</w:t>
                    </w:r>
                  </w:p>
                  <w:p w14:paraId="67858848" w14:textId="77777777" w:rsidR="001C5186" w:rsidRPr="00440A62" w:rsidRDefault="001C5186" w:rsidP="001C5186">
                    <w:pPr>
                      <w:jc w:val="center"/>
                      <w:rPr>
                        <w:rFonts w:ascii="Raleway" w:hAnsi="Raleway"/>
                        <w:color w:val="2F5496"/>
                        <w:sz w:val="20"/>
                        <w:szCs w:val="20"/>
                      </w:rPr>
                    </w:pPr>
                    <w:r w:rsidRPr="00440A62">
                      <w:rPr>
                        <w:rFonts w:ascii="Raleway" w:hAnsi="Raleway"/>
                        <w:color w:val="2F5496"/>
                        <w:sz w:val="20"/>
                        <w:szCs w:val="20"/>
                      </w:rPr>
                      <w:t>Dover, Delaware 19901-3639</w:t>
                    </w:r>
                  </w:p>
                  <w:p w14:paraId="08CA1896" w14:textId="77777777" w:rsidR="001C5186" w:rsidRPr="00440A62" w:rsidRDefault="001C5186" w:rsidP="001C5186">
                    <w:pPr>
                      <w:jc w:val="center"/>
                      <w:rPr>
                        <w:rFonts w:ascii="Raleway" w:hAnsi="Raleway"/>
                        <w:color w:val="2F5496"/>
                        <w:sz w:val="20"/>
                        <w:szCs w:val="20"/>
                      </w:rPr>
                    </w:pPr>
                    <w:r w:rsidRPr="00440A62">
                      <w:rPr>
                        <w:rFonts w:ascii="Raleway" w:hAnsi="Raleway"/>
                        <w:color w:val="2F5496"/>
                        <w:sz w:val="20"/>
                        <w:szCs w:val="20"/>
                      </w:rPr>
                      <w:t xml:space="preserve">http://education.delaware.gov </w:t>
                    </w:r>
                  </w:p>
                </w:txbxContent>
              </v:textbox>
            </v:shape>
          </w:pict>
        </mc:Fallback>
      </mc:AlternateContent>
    </w:r>
    <w:r w:rsidR="001C5186">
      <w:t xml:space="preserve">   </w:t>
    </w:r>
    <w:r>
      <w:rPr>
        <w:noProof/>
        <w:sz w:val="20"/>
      </w:rPr>
      <mc:AlternateContent>
        <mc:Choice Requires="wps">
          <w:drawing>
            <wp:anchor distT="0" distB="0" distL="114300" distR="114300" simplePos="0" relativeHeight="251656704" behindDoc="0" locked="0" layoutInCell="1" allowOverlap="1" wp14:anchorId="0AB19E18" wp14:editId="0A518A2D">
              <wp:simplePos x="0" y="0"/>
              <wp:positionH relativeFrom="column">
                <wp:posOffset>-304800</wp:posOffset>
              </wp:positionH>
              <wp:positionV relativeFrom="paragraph">
                <wp:posOffset>-123825</wp:posOffset>
              </wp:positionV>
              <wp:extent cx="6511925" cy="0"/>
              <wp:effectExtent l="9525" t="9525" r="12700" b="9525"/>
              <wp:wrapNone/>
              <wp:docPr id="11521306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925" cy="0"/>
                      </a:xfrm>
                      <a:prstGeom prst="line">
                        <a:avLst/>
                      </a:prstGeom>
                      <a:noFill/>
                      <a:ln w="19050">
                        <a:solidFill>
                          <a:srgbClr val="2F54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2A3EA" id="Line 4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9.75pt" to="488.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" strokecolor="#2f5496" strokeweight="1.5pt"/>
          </w:pict>
        </mc:Fallback>
      </mc:AlternateContent>
    </w:r>
    <w:r w:rsidR="001C5186">
      <w:tab/>
    </w:r>
  </w:p>
  <w:p w14:paraId="7E777857" w14:textId="55DE3329" w:rsidR="001C5186" w:rsidRDefault="004122AB" w:rsidP="001C5186">
    <w:pPr>
      <w:pStyle w:val="Header"/>
      <w:ind w:left="-720"/>
      <w:rPr>
        <w:sz w:val="16"/>
      </w:rPr>
    </w:pPr>
    <w:r>
      <w:rPr>
        <w:noProof/>
      </w:rPr>
      <mc:AlternateContent>
        <mc:Choice Requires="wps">
          <w:drawing>
            <wp:anchor distT="0" distB="0" distL="114300" distR="114300" simplePos="0" relativeHeight="251657728" behindDoc="0" locked="0" layoutInCell="1" allowOverlap="1" wp14:anchorId="5B0AC2FA" wp14:editId="38A2BA9F">
              <wp:simplePos x="0" y="0"/>
              <wp:positionH relativeFrom="column">
                <wp:posOffset>4667250</wp:posOffset>
              </wp:positionH>
              <wp:positionV relativeFrom="paragraph">
                <wp:posOffset>177165</wp:posOffset>
              </wp:positionV>
              <wp:extent cx="1549400" cy="704850"/>
              <wp:effectExtent l="0" t="0" r="3175" b="3810"/>
              <wp:wrapNone/>
              <wp:docPr id="175279379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33C9B8B9" w14:textId="77777777" w:rsidR="001C5186" w:rsidRPr="00440A62" w:rsidRDefault="001C5186" w:rsidP="001C5186">
                          <w:pPr>
                            <w:pStyle w:val="Heading3"/>
                            <w:rPr>
                              <w:rFonts w:ascii="Raleway" w:hAnsi="Raleway"/>
                              <w:b w:val="0"/>
                              <w:bCs w:val="0"/>
                              <w:color w:val="2F5496"/>
                              <w:sz w:val="20"/>
                              <w:szCs w:val="20"/>
                            </w:rPr>
                          </w:pPr>
                          <w:r w:rsidRPr="00440A62">
                            <w:rPr>
                              <w:rFonts w:ascii="Raleway" w:hAnsi="Raleway"/>
                              <w:b w:val="0"/>
                              <w:bCs w:val="0"/>
                              <w:color w:val="2F5496"/>
                              <w:sz w:val="20"/>
                              <w:szCs w:val="20"/>
                            </w:rPr>
                            <w:t>Mark A. Holodick, Ed.D.</w:t>
                          </w:r>
                        </w:p>
                        <w:p w14:paraId="5CC051A5" w14:textId="77777777" w:rsidR="001C5186" w:rsidRPr="00440A62" w:rsidRDefault="001C5186" w:rsidP="001C5186">
                          <w:pPr>
                            <w:keepNext/>
                            <w:jc w:val="center"/>
                            <w:outlineLvl w:val="2"/>
                            <w:rPr>
                              <w:rFonts w:ascii="Raleway" w:hAnsi="Raleway"/>
                              <w:color w:val="2F5496"/>
                              <w:sz w:val="20"/>
                              <w:szCs w:val="20"/>
                            </w:rPr>
                          </w:pPr>
                          <w:r w:rsidRPr="00440A62">
                            <w:rPr>
                              <w:rFonts w:ascii="Raleway" w:hAnsi="Raleway"/>
                              <w:color w:val="2F5496"/>
                              <w:sz w:val="20"/>
                              <w:szCs w:val="20"/>
                            </w:rPr>
                            <w:t>Secretary of Education</w:t>
                          </w:r>
                        </w:p>
                        <w:p w14:paraId="590908DF" w14:textId="77777777" w:rsidR="001C5186" w:rsidRDefault="001C5186" w:rsidP="001C5186">
                          <w:pPr>
                            <w:jc w:val="center"/>
                            <w:rPr>
                              <w:rFonts w:ascii="Raleway" w:hAnsi="Raleway"/>
                              <w:color w:val="2F5496"/>
                              <w:sz w:val="20"/>
                              <w:szCs w:val="20"/>
                            </w:rPr>
                          </w:pPr>
                          <w:r w:rsidRPr="00440A62">
                            <w:rPr>
                              <w:rFonts w:ascii="Raleway" w:hAnsi="Raleway"/>
                              <w:color w:val="2F5496"/>
                              <w:sz w:val="20"/>
                              <w:szCs w:val="20"/>
                            </w:rPr>
                            <w:t>(302) 735-400</w:t>
                          </w:r>
                          <w:r>
                            <w:rPr>
                              <w:rFonts w:ascii="Raleway" w:hAnsi="Raleway"/>
                              <w:color w:val="2F5496"/>
                              <w:sz w:val="20"/>
                              <w:szCs w:val="20"/>
                            </w:rPr>
                            <w:t>0</w:t>
                          </w:r>
                        </w:p>
                        <w:p w14:paraId="4AA63C5C" w14:textId="77777777" w:rsidR="001C5186" w:rsidRPr="00440A62" w:rsidRDefault="001C5186" w:rsidP="001C5186">
                          <w:pPr>
                            <w:jc w:val="center"/>
                            <w:rPr>
                              <w:rFonts w:ascii="Raleway" w:hAnsi="Raleway"/>
                              <w:color w:val="2F5496"/>
                              <w:sz w:val="20"/>
                              <w:szCs w:val="20"/>
                            </w:rPr>
                          </w:pPr>
                          <w:r w:rsidRPr="00440A62">
                            <w:rPr>
                              <w:rFonts w:ascii="Raleway" w:hAnsi="Raleway"/>
                              <w:color w:val="2F5496"/>
                              <w:sz w:val="20"/>
                              <w:szCs w:val="20"/>
                            </w:rPr>
                            <w:t>(302) 739-4654 - fax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AC2FA" id="Text Box 46" o:spid="_x0000_s1027" type="#_x0000_t202" style="position:absolute;left:0;text-align:left;margin-left:367.5pt;margin-top:13.95pt;width:122pt;height: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" filled="f" stroked="f" strokecolor="blue">
              <v:textbox>
                <w:txbxContent>
                  <w:p w14:paraId="33C9B8B9" w14:textId="77777777" w:rsidR="001C5186" w:rsidRPr="00440A62" w:rsidRDefault="001C5186" w:rsidP="001C5186">
                    <w:pPr>
                      <w:pStyle w:val="Heading3"/>
                      <w:rPr>
                        <w:rFonts w:ascii="Raleway" w:hAnsi="Raleway"/>
                        <w:b w:val="0"/>
                        <w:bCs w:val="0"/>
                        <w:color w:val="2F5496"/>
                        <w:sz w:val="20"/>
                        <w:szCs w:val="20"/>
                      </w:rPr>
                    </w:pPr>
                    <w:r w:rsidRPr="00440A62">
                      <w:rPr>
                        <w:rFonts w:ascii="Raleway" w:hAnsi="Raleway"/>
                        <w:b w:val="0"/>
                        <w:bCs w:val="0"/>
                        <w:color w:val="2F5496"/>
                        <w:sz w:val="20"/>
                        <w:szCs w:val="20"/>
                      </w:rPr>
                      <w:t>Mark A. Holodick, Ed.D.</w:t>
                    </w:r>
                  </w:p>
                  <w:p w14:paraId="5CC051A5" w14:textId="77777777" w:rsidR="001C5186" w:rsidRPr="00440A62" w:rsidRDefault="001C5186" w:rsidP="001C5186">
                    <w:pPr>
                      <w:keepNext/>
                      <w:jc w:val="center"/>
                      <w:outlineLvl w:val="2"/>
                      <w:rPr>
                        <w:rFonts w:ascii="Raleway" w:hAnsi="Raleway"/>
                        <w:color w:val="2F5496"/>
                        <w:sz w:val="20"/>
                        <w:szCs w:val="20"/>
                      </w:rPr>
                    </w:pPr>
                    <w:r w:rsidRPr="00440A62">
                      <w:rPr>
                        <w:rFonts w:ascii="Raleway" w:hAnsi="Raleway"/>
                        <w:color w:val="2F5496"/>
                        <w:sz w:val="20"/>
                        <w:szCs w:val="20"/>
                      </w:rPr>
                      <w:t>Secretary of Education</w:t>
                    </w:r>
                  </w:p>
                  <w:p w14:paraId="590908DF" w14:textId="77777777" w:rsidR="001C5186" w:rsidRDefault="001C5186" w:rsidP="001C5186">
                    <w:pPr>
                      <w:jc w:val="center"/>
                      <w:rPr>
                        <w:rFonts w:ascii="Raleway" w:hAnsi="Raleway"/>
                        <w:color w:val="2F5496"/>
                        <w:sz w:val="20"/>
                        <w:szCs w:val="20"/>
                      </w:rPr>
                    </w:pPr>
                    <w:r w:rsidRPr="00440A62">
                      <w:rPr>
                        <w:rFonts w:ascii="Raleway" w:hAnsi="Raleway"/>
                        <w:color w:val="2F5496"/>
                        <w:sz w:val="20"/>
                        <w:szCs w:val="20"/>
                      </w:rPr>
                      <w:t>(302) 735-400</w:t>
                    </w:r>
                    <w:r>
                      <w:rPr>
                        <w:rFonts w:ascii="Raleway" w:hAnsi="Raleway"/>
                        <w:color w:val="2F5496"/>
                        <w:sz w:val="20"/>
                        <w:szCs w:val="20"/>
                      </w:rPr>
                      <w:t>0</w:t>
                    </w:r>
                  </w:p>
                  <w:p w14:paraId="4AA63C5C" w14:textId="77777777" w:rsidR="001C5186" w:rsidRPr="00440A62" w:rsidRDefault="001C5186" w:rsidP="001C5186">
                    <w:pPr>
                      <w:jc w:val="center"/>
                      <w:rPr>
                        <w:rFonts w:ascii="Raleway" w:hAnsi="Raleway"/>
                        <w:color w:val="2F5496"/>
                        <w:sz w:val="20"/>
                        <w:szCs w:val="20"/>
                      </w:rPr>
                    </w:pPr>
                    <w:r w:rsidRPr="00440A62">
                      <w:rPr>
                        <w:rFonts w:ascii="Raleway" w:hAnsi="Raleway"/>
                        <w:color w:val="2F5496"/>
                        <w:sz w:val="20"/>
                        <w:szCs w:val="20"/>
                      </w:rPr>
                      <w:t>(302) 739-4654 - fax</w:t>
                    </w:r>
                  </w:p>
                </w:txbxContent>
              </v:textbox>
            </v:shape>
          </w:pict>
        </mc:Fallback>
      </mc:AlternateContent>
    </w:r>
    <w:r>
      <w:rPr>
        <w:noProof/>
        <w:sz w:val="16"/>
      </w:rPr>
      <mc:AlternateContent>
        <mc:Choice Requires="wps">
          <w:drawing>
            <wp:anchor distT="0" distB="0" distL="114300" distR="114300" simplePos="0" relativeHeight="251658752" behindDoc="0" locked="0" layoutInCell="1" allowOverlap="1" wp14:anchorId="46E6DCDE" wp14:editId="0254B51C">
              <wp:simplePos x="0" y="0"/>
              <wp:positionH relativeFrom="column">
                <wp:posOffset>-285750</wp:posOffset>
              </wp:positionH>
              <wp:positionV relativeFrom="paragraph">
                <wp:posOffset>967740</wp:posOffset>
              </wp:positionV>
              <wp:extent cx="6511925" cy="0"/>
              <wp:effectExtent l="9525" t="15240" r="12700" b="13335"/>
              <wp:wrapNone/>
              <wp:docPr id="170633822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925" cy="0"/>
                      </a:xfrm>
                      <a:prstGeom prst="line">
                        <a:avLst/>
                      </a:prstGeom>
                      <a:noFill/>
                      <a:ln w="19050">
                        <a:solidFill>
                          <a:srgbClr val="2F54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EA334" id="Line 4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6.2pt" to="490.25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" strokecolor="#2f5496" strokeweight="1.5pt"/>
          </w:pict>
        </mc:Fallback>
      </mc:AlternateContent>
    </w:r>
  </w:p>
  <w:p w14:paraId="48509A9D" w14:textId="77777777" w:rsidR="001C5186" w:rsidRDefault="001C5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9AC9D6"/>
    <w:multiLevelType w:val="hybridMultilevel"/>
    <w:tmpl w:val="8CA5B6B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825DDB"/>
    <w:multiLevelType w:val="hybridMultilevel"/>
    <w:tmpl w:val="DEA61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D4B1C"/>
    <w:multiLevelType w:val="multilevel"/>
    <w:tmpl w:val="5F024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FA2089"/>
    <w:multiLevelType w:val="hybridMultilevel"/>
    <w:tmpl w:val="F8987A94"/>
    <w:lvl w:ilvl="0" w:tplc="8E468BEA">
      <w:start w:val="1"/>
      <w:numFmt w:val="decimal"/>
      <w:lvlText w:val="%1."/>
      <w:lvlJc w:val="left"/>
      <w:pPr>
        <w:tabs>
          <w:tab w:val="num" w:pos="360"/>
        </w:tabs>
        <w:ind w:left="36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A4404D1"/>
    <w:multiLevelType w:val="hybridMultilevel"/>
    <w:tmpl w:val="DD080836"/>
    <w:lvl w:ilvl="0" w:tplc="0152E9D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186CE5"/>
    <w:multiLevelType w:val="multilevel"/>
    <w:tmpl w:val="9A74D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6084361">
    <w:abstractNumId w:val="4"/>
  </w:num>
  <w:num w:numId="2" w16cid:durableId="1863082339">
    <w:abstractNumId w:val="0"/>
  </w:num>
  <w:num w:numId="3" w16cid:durableId="1478104273">
    <w:abstractNumId w:val="3"/>
  </w:num>
  <w:num w:numId="4" w16cid:durableId="1442728432">
    <w:abstractNumId w:val="1"/>
  </w:num>
  <w:num w:numId="5" w16cid:durableId="1393230301">
    <w:abstractNumId w:val="5"/>
  </w:num>
  <w:num w:numId="6" w16cid:durableId="1941599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25B"/>
    <w:rsid w:val="000363AA"/>
    <w:rsid w:val="00053368"/>
    <w:rsid w:val="000564C9"/>
    <w:rsid w:val="000F4BE5"/>
    <w:rsid w:val="000F7D10"/>
    <w:rsid w:val="00101CFB"/>
    <w:rsid w:val="001068AD"/>
    <w:rsid w:val="00111FDE"/>
    <w:rsid w:val="001408A4"/>
    <w:rsid w:val="0015673E"/>
    <w:rsid w:val="00171C64"/>
    <w:rsid w:val="00191998"/>
    <w:rsid w:val="00196F01"/>
    <w:rsid w:val="001C2224"/>
    <w:rsid w:val="001C5186"/>
    <w:rsid w:val="001E6C39"/>
    <w:rsid w:val="00227506"/>
    <w:rsid w:val="00231156"/>
    <w:rsid w:val="002402FE"/>
    <w:rsid w:val="00251898"/>
    <w:rsid w:val="00261F4F"/>
    <w:rsid w:val="00261FB1"/>
    <w:rsid w:val="00265281"/>
    <w:rsid w:val="002A263E"/>
    <w:rsid w:val="002B1585"/>
    <w:rsid w:val="002D27B2"/>
    <w:rsid w:val="002E4720"/>
    <w:rsid w:val="003371E5"/>
    <w:rsid w:val="003431A1"/>
    <w:rsid w:val="00365ED5"/>
    <w:rsid w:val="0037370F"/>
    <w:rsid w:val="003767B4"/>
    <w:rsid w:val="003A267C"/>
    <w:rsid w:val="003C5A8E"/>
    <w:rsid w:val="004122AB"/>
    <w:rsid w:val="00416AB6"/>
    <w:rsid w:val="00432790"/>
    <w:rsid w:val="004377AC"/>
    <w:rsid w:val="00437CB2"/>
    <w:rsid w:val="00440A62"/>
    <w:rsid w:val="00470EF9"/>
    <w:rsid w:val="00482CCA"/>
    <w:rsid w:val="004F1526"/>
    <w:rsid w:val="004F7CEE"/>
    <w:rsid w:val="005035CE"/>
    <w:rsid w:val="005064C7"/>
    <w:rsid w:val="005204A1"/>
    <w:rsid w:val="00580C3F"/>
    <w:rsid w:val="005A59A3"/>
    <w:rsid w:val="005B09BC"/>
    <w:rsid w:val="005C2A15"/>
    <w:rsid w:val="005F1A52"/>
    <w:rsid w:val="005F74EA"/>
    <w:rsid w:val="00644499"/>
    <w:rsid w:val="006470C5"/>
    <w:rsid w:val="006575FC"/>
    <w:rsid w:val="00660CB6"/>
    <w:rsid w:val="0067329A"/>
    <w:rsid w:val="00674B6E"/>
    <w:rsid w:val="006850C0"/>
    <w:rsid w:val="00685B4C"/>
    <w:rsid w:val="00686C91"/>
    <w:rsid w:val="006977F9"/>
    <w:rsid w:val="006C3353"/>
    <w:rsid w:val="006F0607"/>
    <w:rsid w:val="0078125B"/>
    <w:rsid w:val="007C147A"/>
    <w:rsid w:val="007F471B"/>
    <w:rsid w:val="007F5C72"/>
    <w:rsid w:val="00835565"/>
    <w:rsid w:val="008470BB"/>
    <w:rsid w:val="00852BCC"/>
    <w:rsid w:val="0085310B"/>
    <w:rsid w:val="008729EC"/>
    <w:rsid w:val="008950C4"/>
    <w:rsid w:val="00895609"/>
    <w:rsid w:val="00897469"/>
    <w:rsid w:val="008B1D34"/>
    <w:rsid w:val="008B4EF7"/>
    <w:rsid w:val="008D49C2"/>
    <w:rsid w:val="008F1749"/>
    <w:rsid w:val="008F46CB"/>
    <w:rsid w:val="008F5218"/>
    <w:rsid w:val="009025EE"/>
    <w:rsid w:val="0090324D"/>
    <w:rsid w:val="00920F7F"/>
    <w:rsid w:val="00925E6C"/>
    <w:rsid w:val="00932AC3"/>
    <w:rsid w:val="00942AA1"/>
    <w:rsid w:val="009A1068"/>
    <w:rsid w:val="009C2314"/>
    <w:rsid w:val="009C3176"/>
    <w:rsid w:val="009C3E04"/>
    <w:rsid w:val="009F3F15"/>
    <w:rsid w:val="00A13CCA"/>
    <w:rsid w:val="00A21811"/>
    <w:rsid w:val="00A246BD"/>
    <w:rsid w:val="00A41D13"/>
    <w:rsid w:val="00A43AD5"/>
    <w:rsid w:val="00A52444"/>
    <w:rsid w:val="00A55757"/>
    <w:rsid w:val="00A653A0"/>
    <w:rsid w:val="00AB4F1F"/>
    <w:rsid w:val="00AC2996"/>
    <w:rsid w:val="00AC7AEB"/>
    <w:rsid w:val="00AD1B7B"/>
    <w:rsid w:val="00AD72E4"/>
    <w:rsid w:val="00B2308B"/>
    <w:rsid w:val="00B41C90"/>
    <w:rsid w:val="00B50E89"/>
    <w:rsid w:val="00B61D24"/>
    <w:rsid w:val="00B82B6A"/>
    <w:rsid w:val="00B856C0"/>
    <w:rsid w:val="00B85F62"/>
    <w:rsid w:val="00B91A8C"/>
    <w:rsid w:val="00BB526F"/>
    <w:rsid w:val="00BC2BCB"/>
    <w:rsid w:val="00C03A27"/>
    <w:rsid w:val="00C32C6F"/>
    <w:rsid w:val="00C62696"/>
    <w:rsid w:val="00C6622E"/>
    <w:rsid w:val="00CB479A"/>
    <w:rsid w:val="00CD3EC8"/>
    <w:rsid w:val="00CF440B"/>
    <w:rsid w:val="00D03CF4"/>
    <w:rsid w:val="00D23061"/>
    <w:rsid w:val="00D270AC"/>
    <w:rsid w:val="00D307B8"/>
    <w:rsid w:val="00D73A9F"/>
    <w:rsid w:val="00DA23DB"/>
    <w:rsid w:val="00DA684D"/>
    <w:rsid w:val="00DC4901"/>
    <w:rsid w:val="00DE0650"/>
    <w:rsid w:val="00DE2848"/>
    <w:rsid w:val="00DE4888"/>
    <w:rsid w:val="00E06280"/>
    <w:rsid w:val="00E12C8E"/>
    <w:rsid w:val="00E22FAC"/>
    <w:rsid w:val="00E60E00"/>
    <w:rsid w:val="00E6458A"/>
    <w:rsid w:val="00E95B95"/>
    <w:rsid w:val="00EB407D"/>
    <w:rsid w:val="00EB7018"/>
    <w:rsid w:val="00EC2FB7"/>
    <w:rsid w:val="00EF4012"/>
    <w:rsid w:val="00EF4C5C"/>
    <w:rsid w:val="00F15F01"/>
    <w:rsid w:val="00F345B9"/>
    <w:rsid w:val="00F636C6"/>
    <w:rsid w:val="00F674C1"/>
    <w:rsid w:val="00F71806"/>
    <w:rsid w:val="00F86002"/>
    <w:rsid w:val="00F9386C"/>
    <w:rsid w:val="00FA72BE"/>
    <w:rsid w:val="00FB5A64"/>
    <w:rsid w:val="00FD4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2099"/>
    <o:shapelayout v:ext="edit">
      <o:idmap v:ext="edit" data="1"/>
    </o:shapelayout>
  </w:shapeDefaults>
  <w:decimalSymbol w:val="."/>
  <w:listSeparator w:val=","/>
  <w14:docId w14:val="4258C80F"/>
  <w15:chartTrackingRefBased/>
  <w15:docId w15:val="{A10C0050-5908-4CBD-AA35-A0A532119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bCs/>
      <w:sz w:val="20"/>
    </w:rPr>
  </w:style>
  <w:style w:type="paragraph" w:styleId="Heading2">
    <w:name w:val="heading 2"/>
    <w:basedOn w:val="Normal"/>
    <w:next w:val="Normal"/>
    <w:link w:val="Heading2Char"/>
    <w:qFormat/>
    <w:pPr>
      <w:keepNext/>
      <w:outlineLvl w:val="1"/>
    </w:pPr>
    <w:rPr>
      <w:b/>
      <w:bCs/>
      <w:color w:val="0000FF"/>
    </w:rPr>
  </w:style>
  <w:style w:type="paragraph" w:styleId="Heading3">
    <w:name w:val="heading 3"/>
    <w:basedOn w:val="Normal"/>
    <w:next w:val="Normal"/>
    <w:link w:val="Heading3Char"/>
    <w:qFormat/>
    <w:pPr>
      <w:keepNext/>
      <w:jc w:val="center"/>
      <w:outlineLvl w:val="2"/>
    </w:pPr>
    <w:rPr>
      <w:b/>
      <w:bCs/>
      <w:color w:val="0000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sz w:val="16"/>
    </w:rPr>
  </w:style>
  <w:style w:type="paragraph" w:styleId="PlainText">
    <w:name w:val="Plain Text"/>
    <w:basedOn w:val="Normal"/>
    <w:link w:val="PlainTextChar"/>
    <w:uiPriority w:val="99"/>
    <w:unhideWhenUsed/>
    <w:rsid w:val="006F0607"/>
    <w:rPr>
      <w:rFonts w:ascii="Consolas" w:hAnsi="Consolas"/>
      <w:sz w:val="21"/>
      <w:szCs w:val="21"/>
    </w:rPr>
  </w:style>
  <w:style w:type="character" w:customStyle="1" w:styleId="PlainTextChar">
    <w:name w:val="Plain Text Char"/>
    <w:link w:val="PlainText"/>
    <w:uiPriority w:val="99"/>
    <w:rsid w:val="006F0607"/>
    <w:rPr>
      <w:rFonts w:ascii="Consolas" w:hAnsi="Consolas"/>
      <w:sz w:val="21"/>
      <w:szCs w:val="21"/>
    </w:rPr>
  </w:style>
  <w:style w:type="character" w:customStyle="1" w:styleId="Heading1Char">
    <w:name w:val="Heading 1 Char"/>
    <w:link w:val="Heading1"/>
    <w:rsid w:val="00F345B9"/>
    <w:rPr>
      <w:b/>
      <w:bCs/>
      <w:szCs w:val="24"/>
    </w:rPr>
  </w:style>
  <w:style w:type="character" w:customStyle="1" w:styleId="Heading2Char">
    <w:name w:val="Heading 2 Char"/>
    <w:link w:val="Heading2"/>
    <w:rsid w:val="00F345B9"/>
    <w:rPr>
      <w:b/>
      <w:bCs/>
      <w:color w:val="0000FF"/>
      <w:sz w:val="24"/>
      <w:szCs w:val="24"/>
    </w:rPr>
  </w:style>
  <w:style w:type="character" w:customStyle="1" w:styleId="Heading3Char">
    <w:name w:val="Heading 3 Char"/>
    <w:link w:val="Heading3"/>
    <w:rsid w:val="00F345B9"/>
    <w:rPr>
      <w:b/>
      <w:bCs/>
      <w:color w:val="0000FF"/>
      <w:sz w:val="16"/>
      <w:szCs w:val="24"/>
    </w:rPr>
  </w:style>
  <w:style w:type="character" w:styleId="Hyperlink">
    <w:name w:val="Hyperlink"/>
    <w:uiPriority w:val="99"/>
    <w:unhideWhenUsed/>
    <w:rsid w:val="00C62696"/>
    <w:rPr>
      <w:color w:val="0000FF"/>
      <w:u w:val="single"/>
    </w:rPr>
  </w:style>
  <w:style w:type="paragraph" w:customStyle="1" w:styleId="DocumentLabel">
    <w:name w:val="Document Label"/>
    <w:next w:val="Normal"/>
    <w:rsid w:val="00B50E89"/>
    <w:pPr>
      <w:spacing w:before="140" w:after="540" w:line="600" w:lineRule="atLeast"/>
      <w:ind w:left="840"/>
    </w:pPr>
    <w:rPr>
      <w:spacing w:val="-38"/>
      <w:sz w:val="60"/>
    </w:rPr>
  </w:style>
  <w:style w:type="paragraph" w:styleId="MessageHeader">
    <w:name w:val="Message Header"/>
    <w:basedOn w:val="Normal"/>
    <w:link w:val="MessageHeaderChar"/>
    <w:rsid w:val="00B50E89"/>
    <w:pPr>
      <w:keepLines/>
      <w:spacing w:line="415" w:lineRule="atLeast"/>
      <w:ind w:left="1560" w:hanging="720"/>
    </w:pPr>
    <w:rPr>
      <w:sz w:val="20"/>
      <w:szCs w:val="20"/>
    </w:rPr>
  </w:style>
  <w:style w:type="character" w:customStyle="1" w:styleId="MessageHeaderChar">
    <w:name w:val="Message Header Char"/>
    <w:basedOn w:val="DefaultParagraphFont"/>
    <w:link w:val="MessageHeader"/>
    <w:rsid w:val="00B50E89"/>
  </w:style>
  <w:style w:type="paragraph" w:customStyle="1" w:styleId="MessageHeaderFirst">
    <w:name w:val="Message Header First"/>
    <w:basedOn w:val="MessageHeader"/>
    <w:next w:val="MessageHeader"/>
    <w:rsid w:val="00B50E89"/>
  </w:style>
  <w:style w:type="character" w:customStyle="1" w:styleId="MessageHeaderLabel">
    <w:name w:val="Message Header Label"/>
    <w:rsid w:val="00B50E89"/>
    <w:rPr>
      <w:rFonts w:ascii="Arial" w:hAnsi="Arial"/>
      <w:b/>
      <w:spacing w:val="-4"/>
      <w:sz w:val="18"/>
      <w:vertAlign w:val="baseline"/>
    </w:rPr>
  </w:style>
  <w:style w:type="paragraph" w:customStyle="1" w:styleId="MessageHeaderLast">
    <w:name w:val="Message Header Last"/>
    <w:basedOn w:val="MessageHeader"/>
    <w:next w:val="BodyText"/>
    <w:rsid w:val="00B50E89"/>
    <w:pPr>
      <w:pBdr>
        <w:bottom w:val="single" w:sz="6" w:space="22" w:color="auto"/>
      </w:pBdr>
      <w:spacing w:after="400"/>
    </w:pPr>
  </w:style>
  <w:style w:type="character" w:styleId="CommentReference">
    <w:name w:val="annotation reference"/>
    <w:rsid w:val="00E06280"/>
    <w:rPr>
      <w:sz w:val="16"/>
      <w:szCs w:val="16"/>
    </w:rPr>
  </w:style>
  <w:style w:type="paragraph" w:styleId="CommentText">
    <w:name w:val="annotation text"/>
    <w:basedOn w:val="Normal"/>
    <w:link w:val="CommentTextChar"/>
    <w:rsid w:val="00E06280"/>
    <w:rPr>
      <w:sz w:val="20"/>
      <w:szCs w:val="20"/>
    </w:rPr>
  </w:style>
  <w:style w:type="character" w:customStyle="1" w:styleId="CommentTextChar">
    <w:name w:val="Comment Text Char"/>
    <w:basedOn w:val="DefaultParagraphFont"/>
    <w:link w:val="CommentText"/>
    <w:rsid w:val="00E06280"/>
  </w:style>
  <w:style w:type="paragraph" w:styleId="CommentSubject">
    <w:name w:val="annotation subject"/>
    <w:basedOn w:val="CommentText"/>
    <w:next w:val="CommentText"/>
    <w:link w:val="CommentSubjectChar"/>
    <w:rsid w:val="00E06280"/>
    <w:rPr>
      <w:b/>
      <w:bCs/>
    </w:rPr>
  </w:style>
  <w:style w:type="character" w:customStyle="1" w:styleId="CommentSubjectChar">
    <w:name w:val="Comment Subject Char"/>
    <w:link w:val="CommentSubject"/>
    <w:rsid w:val="00E06280"/>
    <w:rPr>
      <w:b/>
      <w:bCs/>
    </w:rPr>
  </w:style>
  <w:style w:type="paragraph" w:styleId="BalloonText">
    <w:name w:val="Balloon Text"/>
    <w:basedOn w:val="Normal"/>
    <w:link w:val="BalloonTextChar"/>
    <w:rsid w:val="00E06280"/>
    <w:rPr>
      <w:rFonts w:ascii="Segoe UI" w:hAnsi="Segoe UI" w:cs="Segoe UI"/>
      <w:sz w:val="18"/>
      <w:szCs w:val="18"/>
    </w:rPr>
  </w:style>
  <w:style w:type="character" w:customStyle="1" w:styleId="BalloonTextChar">
    <w:name w:val="Balloon Text Char"/>
    <w:link w:val="BalloonText"/>
    <w:rsid w:val="00E06280"/>
    <w:rPr>
      <w:rFonts w:ascii="Segoe UI" w:hAnsi="Segoe UI" w:cs="Segoe UI"/>
      <w:sz w:val="18"/>
      <w:szCs w:val="18"/>
    </w:rPr>
  </w:style>
  <w:style w:type="paragraph" w:styleId="NormalWeb">
    <w:name w:val="Normal (Web)"/>
    <w:basedOn w:val="Normal"/>
    <w:uiPriority w:val="99"/>
    <w:unhideWhenUsed/>
    <w:rsid w:val="00111FDE"/>
    <w:pPr>
      <w:spacing w:before="100" w:beforeAutospacing="1" w:after="100" w:afterAutospacing="1"/>
    </w:pPr>
  </w:style>
  <w:style w:type="character" w:styleId="Strong">
    <w:name w:val="Strong"/>
    <w:uiPriority w:val="22"/>
    <w:qFormat/>
    <w:rsid w:val="00111F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19289">
      <w:bodyDiv w:val="1"/>
      <w:marLeft w:val="0"/>
      <w:marRight w:val="0"/>
      <w:marTop w:val="0"/>
      <w:marBottom w:val="0"/>
      <w:divBdr>
        <w:top w:val="none" w:sz="0" w:space="0" w:color="auto"/>
        <w:left w:val="none" w:sz="0" w:space="0" w:color="auto"/>
        <w:bottom w:val="none" w:sz="0" w:space="0" w:color="auto"/>
        <w:right w:val="none" w:sz="0" w:space="0" w:color="auto"/>
      </w:divBdr>
    </w:div>
    <w:div w:id="509444040">
      <w:bodyDiv w:val="1"/>
      <w:marLeft w:val="0"/>
      <w:marRight w:val="0"/>
      <w:marTop w:val="0"/>
      <w:marBottom w:val="0"/>
      <w:divBdr>
        <w:top w:val="none" w:sz="0" w:space="0" w:color="auto"/>
        <w:left w:val="none" w:sz="0" w:space="0" w:color="auto"/>
        <w:bottom w:val="none" w:sz="0" w:space="0" w:color="auto"/>
        <w:right w:val="none" w:sz="0" w:space="0" w:color="auto"/>
      </w:divBdr>
    </w:div>
    <w:div w:id="634065255">
      <w:bodyDiv w:val="1"/>
      <w:marLeft w:val="0"/>
      <w:marRight w:val="0"/>
      <w:marTop w:val="0"/>
      <w:marBottom w:val="0"/>
      <w:divBdr>
        <w:top w:val="none" w:sz="0" w:space="0" w:color="auto"/>
        <w:left w:val="none" w:sz="0" w:space="0" w:color="auto"/>
        <w:bottom w:val="none" w:sz="0" w:space="0" w:color="auto"/>
        <w:right w:val="none" w:sz="0" w:space="0" w:color="auto"/>
      </w:divBdr>
    </w:div>
    <w:div w:id="1359962066">
      <w:bodyDiv w:val="1"/>
      <w:marLeft w:val="0"/>
      <w:marRight w:val="0"/>
      <w:marTop w:val="0"/>
      <w:marBottom w:val="0"/>
      <w:divBdr>
        <w:top w:val="none" w:sz="0" w:space="0" w:color="auto"/>
        <w:left w:val="none" w:sz="0" w:space="0" w:color="auto"/>
        <w:bottom w:val="none" w:sz="0" w:space="0" w:color="auto"/>
        <w:right w:val="none" w:sz="0" w:space="0" w:color="auto"/>
      </w:divBdr>
    </w:div>
    <w:div w:id="1369067482">
      <w:bodyDiv w:val="1"/>
      <w:marLeft w:val="0"/>
      <w:marRight w:val="0"/>
      <w:marTop w:val="0"/>
      <w:marBottom w:val="0"/>
      <w:divBdr>
        <w:top w:val="none" w:sz="0" w:space="0" w:color="auto"/>
        <w:left w:val="none" w:sz="0" w:space="0" w:color="auto"/>
        <w:bottom w:val="none" w:sz="0" w:space="0" w:color="auto"/>
        <w:right w:val="none" w:sz="0" w:space="0" w:color="auto"/>
      </w:divBdr>
    </w:div>
    <w:div w:id="1411467157">
      <w:bodyDiv w:val="1"/>
      <w:marLeft w:val="0"/>
      <w:marRight w:val="0"/>
      <w:marTop w:val="0"/>
      <w:marBottom w:val="0"/>
      <w:divBdr>
        <w:top w:val="none" w:sz="0" w:space="0" w:color="auto"/>
        <w:left w:val="none" w:sz="0" w:space="0" w:color="auto"/>
        <w:bottom w:val="none" w:sz="0" w:space="0" w:color="auto"/>
        <w:right w:val="none" w:sz="0" w:space="0" w:color="auto"/>
      </w:divBdr>
    </w:div>
    <w:div w:id="179976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gram.intake@usda.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usda.gov/sites/default/files/documents/ad-3027.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DC81A4F8DBD34D8F572E58968BD50E" ma:contentTypeVersion="18" ma:contentTypeDescription="Create a new document." ma:contentTypeScope="" ma:versionID="0f2b1ceabbb781edff0081142da95c6b">
  <xsd:schema xmlns:xsd="http://www.w3.org/2001/XMLSchema" xmlns:xs="http://www.w3.org/2001/XMLSchema" xmlns:p="http://schemas.microsoft.com/office/2006/metadata/properties" xmlns:ns2="f2dca953-9101-4c9b-a2e4-3634e38c5e7b" xmlns:ns3="df06c8c9-9d69-4f99-9bcc-ac9b78c1eaa5" targetNamespace="http://schemas.microsoft.com/office/2006/metadata/properties" ma:root="true" ma:fieldsID="3a531154c3d56a590cc49fa0686a1954" ns2:_="" ns3:_="">
    <xsd:import namespace="f2dca953-9101-4c9b-a2e4-3634e38c5e7b"/>
    <xsd:import namespace="df06c8c9-9d69-4f99-9bcc-ac9b78c1ea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ca953-9101-4c9b-a2e4-3634e38c5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00141d-80f0-4ca7-8ba9-0163cf3648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06c8c9-9d69-4f99-9bcc-ac9b78c1e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4df11b-4345-4863-96fd-c9a2de34e51a}" ma:internalName="TaxCatchAll" ma:showField="CatchAllData" ma:web="df06c8c9-9d69-4f99-9bcc-ac9b78c1ea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f06c8c9-9d69-4f99-9bcc-ac9b78c1eaa5" xsi:nil="true"/>
    <lcf76f155ced4ddcb4097134ff3c332f xmlns="f2dca953-9101-4c9b-a2e4-3634e38c5e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AA1E7A-3642-4FD1-9C87-67EFB8809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ca953-9101-4c9b-a2e4-3634e38c5e7b"/>
    <ds:schemaRef ds:uri="df06c8c9-9d69-4f99-9bcc-ac9b78c1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6EAEAD-C069-48F7-A0DD-9E77E80E2EAC}">
  <ds:schemaRefs>
    <ds:schemaRef ds:uri="http://schemas.microsoft.com/sharepoint/v3/contenttype/forms"/>
  </ds:schemaRefs>
</ds:datastoreItem>
</file>

<file path=customXml/itemProps3.xml><?xml version="1.0" encoding="utf-8"?>
<ds:datastoreItem xmlns:ds="http://schemas.openxmlformats.org/officeDocument/2006/customXml" ds:itemID="{7889D7E4-3A10-4C8B-BCD1-119A5C8CBBDF}">
  <ds:schemaRefs>
    <ds:schemaRef ds:uri="http://schemas.microsoft.com/office/2006/metadata/properties"/>
    <ds:schemaRef ds:uri="http://schemas.microsoft.com/office/infopath/2007/PartnerControls"/>
    <ds:schemaRef ds:uri="df06c8c9-9d69-4f99-9bcc-ac9b78c1eaa5"/>
    <ds:schemaRef ds:uri="f2dca953-9101-4c9b-a2e4-3634e38c5e7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2707</Words>
  <Characters>15431</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DOE</Company>
  <LinksUpToDate>false</LinksUpToDate>
  <CharactersWithSpaces>18102</CharactersWithSpaces>
  <SharedDoc>false</SharedDoc>
  <HLinks>
    <vt:vector size="12" baseType="variant">
      <vt:variant>
        <vt:i4>3014750</vt:i4>
      </vt:variant>
      <vt:variant>
        <vt:i4>3</vt:i4>
      </vt:variant>
      <vt:variant>
        <vt:i4>0</vt:i4>
      </vt:variant>
      <vt:variant>
        <vt:i4>5</vt:i4>
      </vt:variant>
      <vt:variant>
        <vt:lpwstr>http://mailto:program.intake@usda.gov/</vt:lpwstr>
      </vt:variant>
      <vt:variant>
        <vt:lpwstr/>
      </vt:variant>
      <vt:variant>
        <vt:i4>5832732</vt:i4>
      </vt:variant>
      <vt:variant>
        <vt:i4>0</vt:i4>
      </vt:variant>
      <vt:variant>
        <vt:i4>0</vt:i4>
      </vt:variant>
      <vt:variant>
        <vt:i4>5</vt:i4>
      </vt:variant>
      <vt:variant>
        <vt:lpwstr>https://www.usda.gov/sites/default/files/documents/USDA-OASCR P-Complaint-Form-0508-0002-508-11-28-17Fax2Mail.pdf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Sprowl</dc:creator>
  <cp:keywords/>
  <cp:lastModifiedBy>Coleman Jeremy</cp:lastModifiedBy>
  <cp:revision>2</cp:revision>
  <cp:lastPrinted>2019-10-28T19:05:00Z</cp:lastPrinted>
  <dcterms:created xsi:type="dcterms:W3CDTF">2025-01-23T18:30:00Z</dcterms:created>
  <dcterms:modified xsi:type="dcterms:W3CDTF">2025-01-23T18:30:00Z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0x01010086DC81A4F8DBD34D8F572E58968BD50E</vt:lpwstr>
  </property>
  <property fmtid="{D5CDD505-2E9C-101B-9397-08002B2CF9AE}" pid="3" name="MediaServiceImageTags">
    <vt:lpwstr/>
  </property>
</Properties>
</file>