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E556" w14:textId="77777777" w:rsidR="00A24411" w:rsidRPr="00CA2717" w:rsidRDefault="00A24411" w:rsidP="00CA2717">
      <w:pPr>
        <w:pStyle w:val="NormalWeb"/>
        <w:tabs>
          <w:tab w:val="left" w:pos="6120"/>
        </w:tabs>
        <w:spacing w:before="40" w:beforeAutospacing="0" w:after="40" w:afterAutospacing="0"/>
        <w:jc w:val="both"/>
        <w:rPr>
          <w:rFonts w:asciiTheme="majorHAnsi" w:hAnsiTheme="majorHAnsi"/>
          <w:szCs w:val="22"/>
        </w:rPr>
      </w:pPr>
      <w:r w:rsidRPr="00CA2717">
        <w:rPr>
          <w:rFonts w:asciiTheme="majorHAnsi" w:hAnsiTheme="majorHAnsi"/>
          <w:b/>
          <w:bCs/>
          <w:szCs w:val="22"/>
        </w:rPr>
        <w:t xml:space="preserve">Civics </w:t>
      </w:r>
      <w:r w:rsidR="00992577" w:rsidRPr="00CA2717">
        <w:rPr>
          <w:rFonts w:asciiTheme="majorHAnsi" w:hAnsiTheme="majorHAnsi"/>
          <w:b/>
          <w:bCs/>
          <w:szCs w:val="22"/>
        </w:rPr>
        <w:t xml:space="preserve">Anchor </w:t>
      </w:r>
      <w:r w:rsidRPr="00CA2717">
        <w:rPr>
          <w:rFonts w:asciiTheme="majorHAnsi" w:hAnsiTheme="majorHAnsi"/>
          <w:b/>
          <w:bCs/>
          <w:szCs w:val="22"/>
        </w:rPr>
        <w:t>Standard One: Students will examine the structure and purposes of governments with specific emphasis on constitutional democracy [Government].</w:t>
      </w:r>
      <w:r w:rsidRPr="00CA2717">
        <w:rPr>
          <w:rFonts w:asciiTheme="majorHAnsi" w:hAnsiTheme="majorHAnsi"/>
          <w:szCs w:val="22"/>
        </w:rPr>
        <w:t xml:space="preserve"> </w:t>
      </w:r>
    </w:p>
    <w:p w14:paraId="1071C15A" w14:textId="77777777" w:rsidR="00E242D1" w:rsidRPr="00CA2717" w:rsidRDefault="00E242D1" w:rsidP="00CA2717">
      <w:pPr>
        <w:pStyle w:val="NormalWeb"/>
        <w:tabs>
          <w:tab w:val="left" w:pos="6120"/>
        </w:tabs>
        <w:spacing w:before="40" w:beforeAutospacing="0" w:after="40" w:afterAutospacing="0"/>
        <w:jc w:val="both"/>
        <w:rPr>
          <w:rFonts w:asciiTheme="majorHAnsi" w:hAnsiTheme="majorHAnsi"/>
          <w:sz w:val="22"/>
          <w:szCs w:val="22"/>
        </w:rPr>
      </w:pPr>
    </w:p>
    <w:p w14:paraId="77135A82" w14:textId="77777777" w:rsidR="00A24411" w:rsidRPr="00CA2717" w:rsidRDefault="00A24411" w:rsidP="00CA2717">
      <w:pPr>
        <w:pStyle w:val="NormalWeb"/>
        <w:tabs>
          <w:tab w:val="left" w:pos="6120"/>
        </w:tabs>
        <w:spacing w:before="40" w:beforeAutospacing="0" w:after="40" w:afterAutospacing="0"/>
        <w:jc w:val="both"/>
        <w:rPr>
          <w:rFonts w:asciiTheme="majorHAnsi" w:hAnsiTheme="majorHAnsi"/>
          <w:sz w:val="22"/>
          <w:szCs w:val="22"/>
        </w:rPr>
      </w:pPr>
      <w:r w:rsidRPr="00CA2717">
        <w:rPr>
          <w:rFonts w:asciiTheme="majorHAnsi" w:hAnsiTheme="majorHAnsi"/>
          <w:sz w:val="22"/>
          <w:szCs w:val="22"/>
        </w:rPr>
        <w:t xml:space="preserve">Governments exist and are instituted for specific purposes and employ a variety of organizational structures to pursue their objectives. Constitutional democracy attempts to balance individual freedom with the needs of the society as a whole. American citizens need a basic understanding of the structure of different forms of government and a detailed knowledge of a constitutional democracy. </w:t>
      </w:r>
    </w:p>
    <w:p w14:paraId="3C841723" w14:textId="77777777" w:rsidR="00E242D1" w:rsidRPr="00CA2717" w:rsidRDefault="00E242D1" w:rsidP="00CA2717">
      <w:pPr>
        <w:pStyle w:val="NormalWeb"/>
        <w:tabs>
          <w:tab w:val="left" w:pos="6120"/>
        </w:tabs>
        <w:spacing w:before="40" w:beforeAutospacing="0" w:after="40" w:afterAutospacing="0"/>
        <w:jc w:val="both"/>
        <w:rPr>
          <w:rFonts w:asciiTheme="majorHAnsi" w:hAnsiTheme="majorHAnsi"/>
          <w:sz w:val="22"/>
          <w:szCs w:val="22"/>
        </w:rPr>
      </w:pPr>
    </w:p>
    <w:p w14:paraId="32787D25" w14:textId="77777777" w:rsidR="00E242D1" w:rsidRPr="00CA2717" w:rsidRDefault="001F126B" w:rsidP="00CA2717">
      <w:pPr>
        <w:pStyle w:val="NormalWeb"/>
        <w:spacing w:before="40" w:beforeAutospacing="0" w:after="40" w:afterAutospacing="0"/>
        <w:jc w:val="both"/>
        <w:rPr>
          <w:rFonts w:asciiTheme="majorHAnsi" w:hAnsiTheme="majorHAnsi"/>
          <w:sz w:val="22"/>
          <w:szCs w:val="22"/>
        </w:rPr>
      </w:pPr>
      <w:r w:rsidRPr="00CA2717">
        <w:rPr>
          <w:rFonts w:asciiTheme="majorHAnsi" w:hAnsiTheme="majorHAnsi"/>
          <w:sz w:val="22"/>
          <w:szCs w:val="22"/>
        </w:rPr>
        <w:t xml:space="preserve">The complexity of the standard will increase at each succeeding grade cluster: </w:t>
      </w:r>
    </w:p>
    <w:p w14:paraId="5365CFB4" w14:textId="77777777" w:rsidR="00887A05" w:rsidRPr="00CA2717" w:rsidRDefault="00887A05" w:rsidP="00E242D1">
      <w:pPr>
        <w:spacing w:before="40" w:after="40"/>
        <w:ind w:left="180"/>
        <w:rPr>
          <w:rFonts w:asciiTheme="majorHAnsi" w:hAnsiTheme="majorHAnsi"/>
          <w:b/>
          <w:sz w:val="22"/>
          <w:szCs w:val="22"/>
        </w:rPr>
      </w:pPr>
    </w:p>
    <w:p w14:paraId="03DE0F60" w14:textId="77777777" w:rsidR="00CA2717" w:rsidRPr="00CA2717" w:rsidRDefault="00CA2717" w:rsidP="00CA2717">
      <w:pPr>
        <w:spacing w:before="40" w:after="40"/>
        <w:ind w:left="180"/>
        <w:rPr>
          <w:rFonts w:asciiTheme="majorHAnsi" w:hAnsiTheme="majorHAnsi"/>
          <w:b/>
          <w:sz w:val="22"/>
          <w:szCs w:val="22"/>
        </w:rPr>
        <w:sectPr w:rsidR="00CA2717" w:rsidRPr="00CA2717" w:rsidSect="00CA2717">
          <w:headerReference w:type="default" r:id="rId6"/>
          <w:footerReference w:type="default" r:id="rId7"/>
          <w:headerReference w:type="first" r:id="rId8"/>
          <w:pgSz w:w="15840" w:h="12240" w:orient="landscape" w:code="1"/>
          <w:pgMar w:top="1800" w:right="1440" w:bottom="1800" w:left="1440" w:header="720" w:footer="720" w:gutter="0"/>
          <w:cols w:space="720"/>
          <w:docGrid w:linePitch="360"/>
        </w:sectPr>
      </w:pPr>
    </w:p>
    <w:p w14:paraId="79008753" w14:textId="7C76AD95" w:rsidR="00E917C4" w:rsidRPr="00CA2717" w:rsidRDefault="001F126B" w:rsidP="00CA2717">
      <w:pPr>
        <w:spacing w:before="40" w:after="40"/>
        <w:jc w:val="both"/>
        <w:rPr>
          <w:rFonts w:asciiTheme="majorHAnsi" w:hAnsiTheme="majorHAnsi"/>
          <w:sz w:val="22"/>
          <w:szCs w:val="22"/>
        </w:rPr>
      </w:pPr>
      <w:r w:rsidRPr="00CA2717">
        <w:rPr>
          <w:rFonts w:asciiTheme="majorHAnsi" w:hAnsiTheme="majorHAnsi"/>
          <w:b/>
          <w:sz w:val="22"/>
          <w:szCs w:val="22"/>
        </w:rPr>
        <w:t>K-3</w:t>
      </w:r>
      <w:r w:rsidR="007B178D" w:rsidRPr="00CA2717">
        <w:rPr>
          <w:rFonts w:asciiTheme="majorHAnsi" w:hAnsiTheme="majorHAnsi"/>
          <w:b/>
          <w:sz w:val="22"/>
          <w:szCs w:val="22"/>
        </w:rPr>
        <w:t>a</w:t>
      </w:r>
      <w:r w:rsidRPr="00CA2717">
        <w:rPr>
          <w:rFonts w:asciiTheme="majorHAnsi" w:hAnsiTheme="majorHAnsi"/>
          <w:b/>
          <w:sz w:val="22"/>
          <w:szCs w:val="22"/>
        </w:rPr>
        <w:t>:</w:t>
      </w:r>
      <w:r w:rsidR="00CA2717" w:rsidRPr="00CA2717">
        <w:rPr>
          <w:rFonts w:asciiTheme="majorHAnsi" w:hAnsiTheme="majorHAnsi"/>
          <w:sz w:val="22"/>
          <w:szCs w:val="22"/>
        </w:rPr>
        <w:t xml:space="preserve"> </w:t>
      </w:r>
      <w:r w:rsidRPr="00CA2717">
        <w:rPr>
          <w:rFonts w:asciiTheme="majorHAnsi" w:hAnsiTheme="majorHAnsi"/>
          <w:sz w:val="22"/>
          <w:szCs w:val="22"/>
        </w:rPr>
        <w:t>Students will understand that leaders are sometimes chosen by election, and that elected officials are expected to represent the interests of the people who elected them.</w:t>
      </w:r>
    </w:p>
    <w:p w14:paraId="245476DC" w14:textId="77777777" w:rsidR="001F126B" w:rsidRPr="00CA2717" w:rsidRDefault="001F126B" w:rsidP="00CA2717">
      <w:pPr>
        <w:spacing w:before="40" w:after="40"/>
        <w:jc w:val="both"/>
        <w:rPr>
          <w:rFonts w:asciiTheme="majorHAnsi" w:hAnsiTheme="majorHAnsi"/>
          <w:sz w:val="22"/>
          <w:szCs w:val="22"/>
        </w:rPr>
      </w:pPr>
      <w:r w:rsidRPr="00CA2717">
        <w:rPr>
          <w:rFonts w:asciiTheme="majorHAnsi" w:hAnsiTheme="majorHAnsi"/>
          <w:sz w:val="22"/>
          <w:szCs w:val="22"/>
        </w:rPr>
        <w:t xml:space="preserve">  </w:t>
      </w:r>
    </w:p>
    <w:p w14:paraId="5760AB90" w14:textId="1D373FAF" w:rsidR="00E242D1" w:rsidRPr="00CA2717" w:rsidRDefault="001F126B" w:rsidP="00CA2717">
      <w:pPr>
        <w:spacing w:before="40" w:after="40"/>
        <w:jc w:val="both"/>
        <w:rPr>
          <w:rFonts w:asciiTheme="majorHAnsi" w:hAnsiTheme="majorHAnsi" w:cs="Tahoma"/>
          <w:sz w:val="22"/>
          <w:szCs w:val="22"/>
        </w:rPr>
      </w:pPr>
      <w:r w:rsidRPr="00CA2717">
        <w:rPr>
          <w:rFonts w:asciiTheme="majorHAnsi" w:hAnsiTheme="majorHAnsi"/>
          <w:b/>
          <w:bCs/>
          <w:sz w:val="22"/>
          <w:szCs w:val="22"/>
        </w:rPr>
        <w:t>K-3</w:t>
      </w:r>
      <w:r w:rsidR="007B178D" w:rsidRPr="00CA2717">
        <w:rPr>
          <w:rFonts w:asciiTheme="majorHAnsi" w:hAnsiTheme="majorHAnsi"/>
          <w:b/>
          <w:bCs/>
          <w:sz w:val="22"/>
          <w:szCs w:val="22"/>
        </w:rPr>
        <w:t>b</w:t>
      </w:r>
      <w:r w:rsidRPr="00CA2717">
        <w:rPr>
          <w:rFonts w:asciiTheme="majorHAnsi" w:hAnsiTheme="majorHAnsi"/>
          <w:b/>
          <w:bCs/>
          <w:sz w:val="22"/>
          <w:szCs w:val="22"/>
        </w:rPr>
        <w:t xml:space="preserve">: </w:t>
      </w:r>
      <w:r w:rsidR="00E242D1" w:rsidRPr="00CA2717">
        <w:rPr>
          <w:rFonts w:asciiTheme="majorHAnsi" w:hAnsiTheme="majorHAnsi" w:cs="Tahoma"/>
          <w:sz w:val="22"/>
          <w:szCs w:val="22"/>
        </w:rPr>
        <w:t>Students will understand that positions of authority carry responsibilities and should be respected.</w:t>
      </w:r>
    </w:p>
    <w:p w14:paraId="32A2A4C1" w14:textId="77777777" w:rsidR="00887A05" w:rsidRPr="00CA2717" w:rsidRDefault="00887A05" w:rsidP="00CA2717">
      <w:pPr>
        <w:spacing w:before="40" w:after="40"/>
        <w:jc w:val="both"/>
        <w:rPr>
          <w:rFonts w:asciiTheme="majorHAnsi" w:hAnsiTheme="majorHAnsi"/>
          <w:b/>
          <w:bCs/>
          <w:sz w:val="22"/>
          <w:szCs w:val="22"/>
        </w:rPr>
      </w:pPr>
    </w:p>
    <w:p w14:paraId="24975A1B" w14:textId="43DAC38D" w:rsidR="001F126B" w:rsidRPr="00CA2717" w:rsidRDefault="001F126B" w:rsidP="00CA2717">
      <w:pPr>
        <w:spacing w:before="40" w:after="40"/>
        <w:jc w:val="both"/>
        <w:rPr>
          <w:rFonts w:asciiTheme="majorHAnsi" w:hAnsiTheme="majorHAnsi"/>
          <w:b/>
          <w:color w:val="0000FF"/>
          <w:sz w:val="22"/>
          <w:szCs w:val="22"/>
        </w:rPr>
      </w:pPr>
      <w:r w:rsidRPr="00CA2717">
        <w:rPr>
          <w:rFonts w:asciiTheme="majorHAnsi" w:hAnsiTheme="majorHAnsi"/>
          <w:b/>
          <w:bCs/>
          <w:sz w:val="22"/>
          <w:szCs w:val="22"/>
        </w:rPr>
        <w:t>4-5</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Pr="00CA2717">
        <w:rPr>
          <w:rFonts w:asciiTheme="majorHAnsi" w:hAnsiTheme="majorHAnsi"/>
          <w:sz w:val="22"/>
          <w:szCs w:val="22"/>
        </w:rPr>
        <w:t>Students will understand that governments have a variety of structures and exist for many purposes and that in America these are explained in the United States and State constitutions.</w:t>
      </w:r>
    </w:p>
    <w:p w14:paraId="5D68770D" w14:textId="77777777" w:rsidR="00CA2717" w:rsidRPr="00CA2717" w:rsidRDefault="00CA2717" w:rsidP="00CA2717">
      <w:pPr>
        <w:spacing w:before="40" w:after="40"/>
        <w:jc w:val="both"/>
        <w:rPr>
          <w:rFonts w:asciiTheme="majorHAnsi" w:hAnsiTheme="majorHAnsi"/>
          <w:b/>
          <w:color w:val="0000FF"/>
          <w:sz w:val="22"/>
          <w:szCs w:val="22"/>
        </w:rPr>
      </w:pPr>
    </w:p>
    <w:p w14:paraId="0BAC253D" w14:textId="7854E9A1" w:rsidR="001F126B" w:rsidRPr="00CA2717" w:rsidRDefault="001F126B" w:rsidP="00CA2717">
      <w:pPr>
        <w:spacing w:before="40" w:after="40"/>
        <w:jc w:val="both"/>
        <w:rPr>
          <w:rFonts w:asciiTheme="majorHAnsi" w:hAnsiTheme="majorHAnsi"/>
          <w:b/>
          <w:color w:val="0000FF"/>
          <w:sz w:val="22"/>
          <w:szCs w:val="22"/>
        </w:rPr>
      </w:pPr>
      <w:r w:rsidRPr="00CA2717">
        <w:rPr>
          <w:rFonts w:asciiTheme="majorHAnsi" w:hAnsiTheme="majorHAnsi"/>
          <w:b/>
          <w:bCs/>
          <w:sz w:val="22"/>
          <w:szCs w:val="22"/>
        </w:rPr>
        <w:t>4-5</w:t>
      </w:r>
      <w:r w:rsidR="007B178D" w:rsidRPr="00CA2717">
        <w:rPr>
          <w:rFonts w:asciiTheme="majorHAnsi" w:hAnsiTheme="majorHAnsi"/>
          <w:b/>
          <w:bCs/>
          <w:sz w:val="22"/>
          <w:szCs w:val="22"/>
        </w:rPr>
        <w:t>b</w:t>
      </w:r>
      <w:r w:rsidRPr="00CA2717">
        <w:rPr>
          <w:rFonts w:asciiTheme="majorHAnsi" w:hAnsiTheme="majorHAnsi"/>
          <w:b/>
          <w:bCs/>
          <w:sz w:val="22"/>
          <w:szCs w:val="22"/>
        </w:rPr>
        <w:t xml:space="preserve">: </w:t>
      </w:r>
      <w:r w:rsidRPr="00CA2717">
        <w:rPr>
          <w:rFonts w:asciiTheme="majorHAnsi" w:hAnsiTheme="majorHAnsi"/>
          <w:sz w:val="22"/>
          <w:szCs w:val="22"/>
        </w:rPr>
        <w:t>Students will understand that the United States government is divided into executive, legislative, and judicial branches, each</w:t>
      </w:r>
      <w:r w:rsidR="00A5475E" w:rsidRPr="00CA2717">
        <w:rPr>
          <w:rFonts w:asciiTheme="majorHAnsi" w:hAnsiTheme="majorHAnsi"/>
          <w:sz w:val="22"/>
          <w:szCs w:val="22"/>
        </w:rPr>
        <w:t xml:space="preserve"> with specific responsibilities </w:t>
      </w:r>
      <w:r w:rsidRPr="00CA2717">
        <w:rPr>
          <w:rFonts w:asciiTheme="majorHAnsi" w:hAnsiTheme="majorHAnsi"/>
          <w:sz w:val="22"/>
          <w:szCs w:val="22"/>
        </w:rPr>
        <w:t>and powers.</w:t>
      </w:r>
    </w:p>
    <w:p w14:paraId="661D3DC5" w14:textId="1123DBD1" w:rsidR="00E917C4" w:rsidRPr="00CA2717" w:rsidRDefault="001F126B" w:rsidP="00CA2717">
      <w:pPr>
        <w:spacing w:before="40" w:after="40"/>
        <w:jc w:val="both"/>
        <w:rPr>
          <w:rFonts w:asciiTheme="majorHAnsi" w:hAnsiTheme="majorHAnsi"/>
          <w:b/>
          <w:sz w:val="22"/>
          <w:szCs w:val="22"/>
        </w:rPr>
      </w:pPr>
      <w:r w:rsidRPr="00CA2717">
        <w:rPr>
          <w:rFonts w:asciiTheme="majorHAnsi" w:hAnsiTheme="majorHAnsi"/>
          <w:b/>
          <w:bCs/>
          <w:sz w:val="22"/>
          <w:szCs w:val="22"/>
        </w:rPr>
        <w:t>6-8</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00E242D1" w:rsidRPr="00CA2717">
        <w:rPr>
          <w:rFonts w:asciiTheme="majorHAnsi" w:hAnsiTheme="majorHAnsi"/>
          <w:sz w:val="22"/>
          <w:szCs w:val="22"/>
        </w:rPr>
        <w:t>Students will understand why governments have the authority to make, enforce, and interpret laws and regulations, such as levying taxes, conducting foreign policy, and providing for national defense.</w:t>
      </w:r>
    </w:p>
    <w:p w14:paraId="0AD799A4" w14:textId="77777777" w:rsidR="001F126B" w:rsidRPr="00CA2717" w:rsidRDefault="001F126B" w:rsidP="00CA2717">
      <w:pPr>
        <w:spacing w:before="40" w:after="40"/>
        <w:jc w:val="both"/>
        <w:rPr>
          <w:rFonts w:asciiTheme="majorHAnsi" w:hAnsiTheme="majorHAnsi"/>
          <w:sz w:val="22"/>
          <w:szCs w:val="22"/>
        </w:rPr>
      </w:pPr>
    </w:p>
    <w:p w14:paraId="0C2DF1B6" w14:textId="709EF2DD" w:rsidR="00E917C4" w:rsidRPr="00CA2717" w:rsidRDefault="001F126B" w:rsidP="00CA2717">
      <w:pPr>
        <w:spacing w:before="40" w:after="40"/>
        <w:jc w:val="both"/>
        <w:rPr>
          <w:rFonts w:asciiTheme="majorHAnsi" w:hAnsiTheme="majorHAnsi"/>
          <w:color w:val="0000FF"/>
          <w:sz w:val="22"/>
          <w:szCs w:val="22"/>
        </w:rPr>
      </w:pPr>
      <w:r w:rsidRPr="00CA2717">
        <w:rPr>
          <w:rFonts w:asciiTheme="majorHAnsi" w:hAnsiTheme="majorHAnsi"/>
          <w:b/>
          <w:bCs/>
          <w:sz w:val="22"/>
          <w:szCs w:val="22"/>
        </w:rPr>
        <w:t>6-8</w:t>
      </w:r>
      <w:r w:rsidR="007B178D" w:rsidRPr="00CA2717">
        <w:rPr>
          <w:rFonts w:asciiTheme="majorHAnsi" w:hAnsiTheme="majorHAnsi"/>
          <w:b/>
          <w:bCs/>
          <w:sz w:val="22"/>
          <w:szCs w:val="22"/>
        </w:rPr>
        <w:t>b</w:t>
      </w:r>
      <w:r w:rsidRPr="00CA2717">
        <w:rPr>
          <w:rFonts w:asciiTheme="majorHAnsi" w:hAnsiTheme="majorHAnsi"/>
          <w:b/>
          <w:bCs/>
          <w:sz w:val="22"/>
          <w:szCs w:val="22"/>
        </w:rPr>
        <w:t xml:space="preserve">: </w:t>
      </w:r>
      <w:r w:rsidRPr="00CA2717">
        <w:rPr>
          <w:rFonts w:asciiTheme="majorHAnsi" w:hAnsiTheme="majorHAnsi"/>
          <w:sz w:val="22"/>
          <w:szCs w:val="22"/>
        </w:rPr>
        <w:t>Students will analyze the different functions of federal, state, and local governments in the United States and examine the reasons for the different organizational structures each level of government employs.</w:t>
      </w:r>
    </w:p>
    <w:p w14:paraId="599E9162" w14:textId="77777777" w:rsidR="001F126B" w:rsidRPr="00CA2717" w:rsidRDefault="001F126B" w:rsidP="00CA2717">
      <w:pPr>
        <w:spacing w:before="40" w:after="40"/>
        <w:jc w:val="both"/>
        <w:rPr>
          <w:rFonts w:asciiTheme="majorHAnsi" w:hAnsiTheme="majorHAnsi"/>
          <w:sz w:val="22"/>
          <w:szCs w:val="22"/>
        </w:rPr>
      </w:pPr>
      <w:r w:rsidRPr="00CA2717">
        <w:rPr>
          <w:rFonts w:asciiTheme="majorHAnsi" w:hAnsiTheme="majorHAnsi"/>
          <w:sz w:val="22"/>
          <w:szCs w:val="22"/>
        </w:rPr>
        <w:t xml:space="preserve">  </w:t>
      </w:r>
    </w:p>
    <w:p w14:paraId="333C3445" w14:textId="06022DA9" w:rsidR="00E917C4" w:rsidRPr="00CA2717" w:rsidRDefault="001F126B" w:rsidP="00CA2717">
      <w:pPr>
        <w:spacing w:before="40" w:after="40"/>
        <w:jc w:val="both"/>
        <w:rPr>
          <w:rFonts w:asciiTheme="majorHAnsi" w:hAnsiTheme="majorHAnsi"/>
          <w:color w:val="0000FF"/>
          <w:sz w:val="22"/>
          <w:szCs w:val="22"/>
        </w:rPr>
      </w:pPr>
      <w:r w:rsidRPr="00CA2717">
        <w:rPr>
          <w:rFonts w:asciiTheme="majorHAnsi" w:hAnsiTheme="majorHAnsi"/>
          <w:b/>
          <w:bCs/>
          <w:sz w:val="22"/>
          <w:szCs w:val="22"/>
        </w:rPr>
        <w:t>9-12</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Pr="00CA2717">
        <w:rPr>
          <w:rFonts w:asciiTheme="majorHAnsi" w:hAnsiTheme="majorHAnsi"/>
          <w:sz w:val="22"/>
          <w:szCs w:val="22"/>
        </w:rPr>
        <w:t>Students will analyze the ways in which the structure and purposes of different governments around the world reflect differing ideologies, cultures, values, and histories</w:t>
      </w:r>
      <w:r w:rsidR="000C1F13">
        <w:rPr>
          <w:rFonts w:asciiTheme="majorHAnsi" w:hAnsiTheme="majorHAnsi"/>
          <w:sz w:val="22"/>
          <w:szCs w:val="22"/>
        </w:rPr>
        <w:t>.</w:t>
      </w:r>
    </w:p>
    <w:p w14:paraId="27AE027A" w14:textId="77777777" w:rsidR="00CA2717" w:rsidRPr="00CA2717" w:rsidRDefault="00CA2717" w:rsidP="00CA2717">
      <w:pPr>
        <w:jc w:val="both"/>
        <w:rPr>
          <w:rFonts w:asciiTheme="majorHAnsi" w:hAnsiTheme="majorHAnsi"/>
          <w:b/>
          <w:bCs/>
          <w:sz w:val="22"/>
          <w:szCs w:val="22"/>
        </w:rPr>
        <w:sectPr w:rsidR="00CA2717" w:rsidRPr="00CA2717" w:rsidSect="00CA2717">
          <w:type w:val="continuous"/>
          <w:pgSz w:w="15840" w:h="12240" w:orient="landscape" w:code="1"/>
          <w:pgMar w:top="1800" w:right="1440" w:bottom="1800" w:left="1440" w:header="720" w:footer="720" w:gutter="0"/>
          <w:cols w:num="2" w:space="720"/>
          <w:docGrid w:linePitch="360"/>
        </w:sectPr>
      </w:pPr>
    </w:p>
    <w:p w14:paraId="59A1B9C4" w14:textId="77777777" w:rsidR="00CA2717" w:rsidRPr="00CA2717" w:rsidRDefault="00CA2717" w:rsidP="00CA2717">
      <w:pPr>
        <w:jc w:val="both"/>
        <w:rPr>
          <w:rFonts w:asciiTheme="majorHAnsi" w:hAnsiTheme="majorHAnsi"/>
          <w:b/>
          <w:bCs/>
          <w:sz w:val="22"/>
          <w:szCs w:val="22"/>
        </w:rPr>
        <w:sectPr w:rsidR="00CA2717" w:rsidRPr="00CA2717" w:rsidSect="00CA2717">
          <w:type w:val="continuous"/>
          <w:pgSz w:w="15840" w:h="12240" w:orient="landscape" w:code="1"/>
          <w:pgMar w:top="1800" w:right="1440" w:bottom="1800" w:left="1440" w:header="720" w:footer="720" w:gutter="0"/>
          <w:cols w:space="720"/>
          <w:docGrid w:linePitch="360"/>
        </w:sectPr>
      </w:pPr>
    </w:p>
    <w:p w14:paraId="2C607DEE" w14:textId="77777777" w:rsidR="00E43692" w:rsidRPr="00CA2717" w:rsidRDefault="00E43692" w:rsidP="00CA2717">
      <w:pPr>
        <w:pStyle w:val="NormalWeb"/>
        <w:spacing w:before="40" w:beforeAutospacing="0" w:after="40" w:afterAutospacing="0"/>
        <w:jc w:val="both"/>
        <w:rPr>
          <w:rFonts w:asciiTheme="majorHAnsi" w:hAnsiTheme="majorHAnsi"/>
          <w:b/>
          <w:bCs/>
          <w:sz w:val="22"/>
          <w:szCs w:val="22"/>
        </w:rPr>
      </w:pPr>
      <w:r w:rsidRPr="00CA2717">
        <w:rPr>
          <w:rFonts w:asciiTheme="majorHAnsi" w:hAnsiTheme="majorHAnsi"/>
          <w:b/>
          <w:bCs/>
          <w:sz w:val="22"/>
          <w:szCs w:val="22"/>
        </w:rPr>
        <w:lastRenderedPageBreak/>
        <w:t xml:space="preserve">Civics </w:t>
      </w:r>
      <w:r w:rsidR="00992577" w:rsidRPr="00CA2717">
        <w:rPr>
          <w:rFonts w:asciiTheme="majorHAnsi" w:hAnsiTheme="majorHAnsi"/>
          <w:b/>
          <w:bCs/>
          <w:sz w:val="22"/>
          <w:szCs w:val="22"/>
        </w:rPr>
        <w:t xml:space="preserve">Anchor </w:t>
      </w:r>
      <w:r w:rsidRPr="00CA2717">
        <w:rPr>
          <w:rFonts w:asciiTheme="majorHAnsi" w:hAnsiTheme="majorHAnsi"/>
          <w:b/>
          <w:bCs/>
          <w:sz w:val="22"/>
          <w:szCs w:val="22"/>
        </w:rPr>
        <w:t xml:space="preserve">Standard Two: Students will understand the principles and ideals underlying the American political system [Politics]. </w:t>
      </w:r>
    </w:p>
    <w:p w14:paraId="0CCBD241" w14:textId="77777777" w:rsidR="001576FE" w:rsidRPr="00CA2717" w:rsidRDefault="001576FE" w:rsidP="00CA2717">
      <w:pPr>
        <w:pStyle w:val="NormalWeb"/>
        <w:spacing w:before="40" w:beforeAutospacing="0" w:after="40" w:afterAutospacing="0"/>
        <w:jc w:val="both"/>
        <w:rPr>
          <w:rFonts w:asciiTheme="majorHAnsi" w:hAnsiTheme="majorHAnsi"/>
          <w:sz w:val="8"/>
          <w:szCs w:val="22"/>
        </w:rPr>
      </w:pPr>
    </w:p>
    <w:p w14:paraId="024DC356" w14:textId="77777777" w:rsidR="00E43692" w:rsidRPr="00CA2717" w:rsidRDefault="00E43692" w:rsidP="00CA2717">
      <w:pPr>
        <w:pStyle w:val="NormalWeb"/>
        <w:spacing w:before="40" w:beforeAutospacing="0" w:after="40" w:afterAutospacing="0"/>
        <w:jc w:val="both"/>
        <w:rPr>
          <w:rFonts w:asciiTheme="majorHAnsi" w:hAnsiTheme="majorHAnsi"/>
          <w:sz w:val="22"/>
          <w:szCs w:val="22"/>
        </w:rPr>
      </w:pPr>
      <w:r w:rsidRPr="00CA2717">
        <w:rPr>
          <w:rFonts w:asciiTheme="majorHAnsi" w:hAnsiTheme="majorHAnsi"/>
          <w:sz w:val="22"/>
          <w:szCs w:val="22"/>
        </w:rPr>
        <w:t xml:space="preserve">The American political system was intentionally created to rest on a foundation of individual liberty, freedom of religion, representative democracy, equal opportunity, and equal protection under the law. These principles and ideals are codified in the United States Constitution, the Bill of Rights, and other significant documents.  Understanding, achieving, and upholding them represents a major challenge to each succeeding generation of American citizens. </w:t>
      </w:r>
    </w:p>
    <w:p w14:paraId="7C4B64CC" w14:textId="77777777" w:rsidR="001576FE" w:rsidRPr="00CA2717" w:rsidRDefault="001576FE" w:rsidP="00CA2717">
      <w:pPr>
        <w:pStyle w:val="NormalWeb"/>
        <w:spacing w:before="40" w:beforeAutospacing="0" w:after="40" w:afterAutospacing="0"/>
        <w:jc w:val="both"/>
        <w:rPr>
          <w:rFonts w:asciiTheme="majorHAnsi" w:hAnsiTheme="majorHAnsi"/>
          <w:sz w:val="8"/>
          <w:szCs w:val="22"/>
        </w:rPr>
      </w:pPr>
    </w:p>
    <w:p w14:paraId="7366ECE8" w14:textId="77777777" w:rsidR="001576FE" w:rsidRPr="00CA2717" w:rsidRDefault="00E43692" w:rsidP="00CA2717">
      <w:pPr>
        <w:pStyle w:val="NormalWeb"/>
        <w:spacing w:before="40" w:beforeAutospacing="0" w:after="40" w:afterAutospacing="0"/>
        <w:jc w:val="both"/>
        <w:rPr>
          <w:rFonts w:asciiTheme="majorHAnsi" w:hAnsiTheme="majorHAnsi"/>
          <w:sz w:val="22"/>
          <w:szCs w:val="22"/>
        </w:rPr>
      </w:pPr>
      <w:r w:rsidRPr="00CA2717">
        <w:rPr>
          <w:rFonts w:asciiTheme="majorHAnsi" w:hAnsiTheme="majorHAnsi"/>
          <w:sz w:val="22"/>
          <w:szCs w:val="22"/>
        </w:rPr>
        <w:t xml:space="preserve">The complexity of the standard will increase at each succeeding grade cluster: </w:t>
      </w:r>
    </w:p>
    <w:p w14:paraId="4E9B685B" w14:textId="77777777" w:rsidR="00887A05" w:rsidRPr="00CA2717" w:rsidRDefault="00887A05" w:rsidP="00CA2717">
      <w:pPr>
        <w:spacing w:before="40" w:after="40"/>
        <w:ind w:left="180"/>
        <w:jc w:val="both"/>
        <w:rPr>
          <w:rFonts w:asciiTheme="majorHAnsi" w:hAnsiTheme="majorHAnsi"/>
          <w:b/>
          <w:bCs/>
          <w:sz w:val="8"/>
          <w:szCs w:val="22"/>
        </w:rPr>
      </w:pPr>
    </w:p>
    <w:p w14:paraId="3AFF5070" w14:textId="77777777" w:rsidR="00CA2717" w:rsidRDefault="00CA2717" w:rsidP="00CA2717">
      <w:pPr>
        <w:spacing w:before="40" w:after="40"/>
        <w:ind w:left="180"/>
        <w:jc w:val="both"/>
        <w:rPr>
          <w:rFonts w:asciiTheme="majorHAnsi" w:hAnsiTheme="majorHAnsi"/>
          <w:b/>
          <w:bCs/>
          <w:sz w:val="22"/>
          <w:szCs w:val="22"/>
        </w:rPr>
        <w:sectPr w:rsidR="00CA2717" w:rsidSect="00CA2717">
          <w:type w:val="continuous"/>
          <w:pgSz w:w="15840" w:h="12240" w:orient="landscape" w:code="1"/>
          <w:pgMar w:top="1800" w:right="1440" w:bottom="1800" w:left="1440" w:header="720" w:footer="720" w:gutter="0"/>
          <w:cols w:space="720"/>
          <w:docGrid w:linePitch="360"/>
        </w:sectPr>
      </w:pPr>
    </w:p>
    <w:p w14:paraId="6FBDA94F" w14:textId="00529C66" w:rsidR="00E917C4" w:rsidRPr="00CA2717" w:rsidRDefault="00E43692" w:rsidP="00CA2717">
      <w:pPr>
        <w:spacing w:before="40" w:after="40"/>
        <w:ind w:left="180"/>
        <w:jc w:val="both"/>
        <w:rPr>
          <w:rFonts w:asciiTheme="majorHAnsi" w:hAnsiTheme="majorHAnsi"/>
          <w:b/>
          <w:color w:val="0000FF"/>
          <w:sz w:val="22"/>
          <w:szCs w:val="22"/>
        </w:rPr>
      </w:pPr>
      <w:r w:rsidRPr="00CA2717">
        <w:rPr>
          <w:rFonts w:asciiTheme="majorHAnsi" w:hAnsiTheme="majorHAnsi"/>
          <w:b/>
          <w:bCs/>
          <w:sz w:val="22"/>
          <w:szCs w:val="22"/>
        </w:rPr>
        <w:t>K-3</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Pr="00CA2717">
        <w:rPr>
          <w:rFonts w:asciiTheme="majorHAnsi" w:hAnsiTheme="majorHAnsi"/>
          <w:sz w:val="22"/>
          <w:szCs w:val="22"/>
        </w:rPr>
        <w:t>Students will understand that respect for others, their opinions, and their property is a foundation of civil society in the United States</w:t>
      </w:r>
      <w:r w:rsidR="000C1F13">
        <w:rPr>
          <w:rFonts w:asciiTheme="majorHAnsi" w:hAnsiTheme="majorHAnsi"/>
          <w:sz w:val="22"/>
          <w:szCs w:val="22"/>
        </w:rPr>
        <w:t>.</w:t>
      </w:r>
    </w:p>
    <w:p w14:paraId="5A15269F" w14:textId="77777777" w:rsidR="00E43692" w:rsidRPr="00E43819" w:rsidRDefault="00E43692" w:rsidP="00CA2717">
      <w:pPr>
        <w:spacing w:before="40" w:after="40"/>
        <w:ind w:left="180"/>
        <w:jc w:val="both"/>
        <w:rPr>
          <w:rFonts w:asciiTheme="majorHAnsi" w:hAnsiTheme="majorHAnsi"/>
          <w:sz w:val="14"/>
          <w:szCs w:val="22"/>
        </w:rPr>
      </w:pPr>
      <w:r w:rsidRPr="00E43819">
        <w:rPr>
          <w:rFonts w:asciiTheme="majorHAnsi" w:hAnsiTheme="majorHAnsi"/>
          <w:sz w:val="16"/>
          <w:szCs w:val="22"/>
        </w:rPr>
        <w:t xml:space="preserve">  </w:t>
      </w:r>
    </w:p>
    <w:p w14:paraId="78778364" w14:textId="3CCAC5F2" w:rsidR="00E43692" w:rsidRPr="00CA2717" w:rsidRDefault="00E43692" w:rsidP="00CA2717">
      <w:pPr>
        <w:spacing w:before="40" w:after="40"/>
        <w:ind w:left="180"/>
        <w:jc w:val="both"/>
        <w:rPr>
          <w:rFonts w:asciiTheme="majorHAnsi" w:hAnsiTheme="majorHAnsi"/>
          <w:color w:val="0000FF"/>
          <w:sz w:val="22"/>
          <w:szCs w:val="22"/>
        </w:rPr>
      </w:pPr>
      <w:r w:rsidRPr="00CA2717">
        <w:rPr>
          <w:rFonts w:asciiTheme="majorHAnsi" w:hAnsiTheme="majorHAnsi"/>
          <w:b/>
          <w:bCs/>
          <w:sz w:val="22"/>
          <w:szCs w:val="22"/>
        </w:rPr>
        <w:t>4-5</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00E242D1" w:rsidRPr="00CA2717">
        <w:rPr>
          <w:rFonts w:asciiTheme="majorHAnsi" w:hAnsiTheme="majorHAnsi" w:cs="Tahoma"/>
          <w:bCs/>
          <w:sz w:val="22"/>
          <w:szCs w:val="22"/>
        </w:rPr>
        <w:t xml:space="preserve">Students will understand that the principle of due process </w:t>
      </w:r>
      <w:r w:rsidR="00E242D1" w:rsidRPr="00CA2717">
        <w:rPr>
          <w:rFonts w:asciiTheme="majorHAnsi" w:hAnsiTheme="majorHAnsi" w:cs="Tahoma"/>
          <w:sz w:val="22"/>
          <w:szCs w:val="22"/>
        </w:rPr>
        <w:t>protects American citizens by requiring the government to pass and follow fair laws and use fair procedures to execute and enforce those laws</w:t>
      </w:r>
      <w:r w:rsidR="000C1F13">
        <w:rPr>
          <w:rFonts w:asciiTheme="majorHAnsi" w:hAnsiTheme="majorHAnsi" w:cs="Tahoma"/>
          <w:sz w:val="22"/>
          <w:szCs w:val="22"/>
        </w:rPr>
        <w:t>.</w:t>
      </w:r>
    </w:p>
    <w:p w14:paraId="1BF8872B" w14:textId="77777777" w:rsidR="00887A05" w:rsidRPr="00E43819" w:rsidRDefault="00887A05" w:rsidP="00CA2717">
      <w:pPr>
        <w:spacing w:before="40" w:after="40"/>
        <w:ind w:left="180"/>
        <w:jc w:val="both"/>
        <w:rPr>
          <w:rFonts w:asciiTheme="majorHAnsi" w:hAnsiTheme="majorHAnsi"/>
          <w:b/>
          <w:bCs/>
          <w:sz w:val="16"/>
          <w:szCs w:val="22"/>
        </w:rPr>
      </w:pPr>
    </w:p>
    <w:p w14:paraId="28664F6B" w14:textId="2C6E5C65" w:rsidR="00E917C4" w:rsidRPr="00CA2717" w:rsidRDefault="00E43692" w:rsidP="00CA2717">
      <w:pPr>
        <w:spacing w:before="40" w:after="40"/>
        <w:ind w:left="180"/>
        <w:jc w:val="both"/>
        <w:rPr>
          <w:rFonts w:asciiTheme="majorHAnsi" w:hAnsiTheme="majorHAnsi"/>
          <w:color w:val="0000FF"/>
          <w:sz w:val="22"/>
          <w:szCs w:val="22"/>
        </w:rPr>
      </w:pPr>
      <w:r w:rsidRPr="00CA2717">
        <w:rPr>
          <w:rFonts w:asciiTheme="majorHAnsi" w:hAnsiTheme="majorHAnsi"/>
          <w:b/>
          <w:bCs/>
          <w:sz w:val="22"/>
          <w:szCs w:val="22"/>
        </w:rPr>
        <w:t>4-5</w:t>
      </w:r>
      <w:r w:rsidR="007B178D" w:rsidRPr="00CA2717">
        <w:rPr>
          <w:rFonts w:asciiTheme="majorHAnsi" w:hAnsiTheme="majorHAnsi"/>
          <w:b/>
          <w:bCs/>
          <w:sz w:val="22"/>
          <w:szCs w:val="22"/>
        </w:rPr>
        <w:t>b</w:t>
      </w:r>
      <w:r w:rsidRPr="00CA2717">
        <w:rPr>
          <w:rFonts w:asciiTheme="majorHAnsi" w:hAnsiTheme="majorHAnsi"/>
          <w:b/>
          <w:bCs/>
          <w:sz w:val="22"/>
          <w:szCs w:val="22"/>
        </w:rPr>
        <w:t xml:space="preserve">: </w:t>
      </w:r>
      <w:r w:rsidRPr="00CA2717">
        <w:rPr>
          <w:rFonts w:asciiTheme="majorHAnsi" w:hAnsiTheme="majorHAnsi"/>
          <w:sz w:val="22"/>
          <w:szCs w:val="22"/>
        </w:rPr>
        <w:t>Students will understand that a society based on the ideal of individual liberty requires a commitment on the part of its citizens to the principles of civic responsibility and personal civility</w:t>
      </w:r>
      <w:r w:rsidR="000C1F13">
        <w:rPr>
          <w:rFonts w:asciiTheme="majorHAnsi" w:hAnsiTheme="majorHAnsi"/>
          <w:sz w:val="22"/>
          <w:szCs w:val="22"/>
        </w:rPr>
        <w:t>.</w:t>
      </w:r>
    </w:p>
    <w:p w14:paraId="78018AB1" w14:textId="77777777" w:rsidR="00E43692" w:rsidRDefault="00E43692" w:rsidP="00CA2717">
      <w:pPr>
        <w:spacing w:before="40" w:after="40"/>
        <w:ind w:left="180"/>
        <w:jc w:val="both"/>
        <w:rPr>
          <w:rFonts w:asciiTheme="majorHAnsi" w:hAnsiTheme="majorHAnsi"/>
          <w:b/>
          <w:bCs/>
          <w:sz w:val="16"/>
          <w:szCs w:val="22"/>
        </w:rPr>
      </w:pPr>
    </w:p>
    <w:p w14:paraId="6E32ABCC" w14:textId="77777777" w:rsidR="00E43819" w:rsidRDefault="00E43819" w:rsidP="00CA2717">
      <w:pPr>
        <w:spacing w:before="40" w:after="40"/>
        <w:ind w:left="180"/>
        <w:jc w:val="both"/>
        <w:rPr>
          <w:rFonts w:asciiTheme="majorHAnsi" w:hAnsiTheme="majorHAnsi"/>
          <w:b/>
          <w:bCs/>
          <w:sz w:val="16"/>
          <w:szCs w:val="22"/>
        </w:rPr>
      </w:pPr>
    </w:p>
    <w:p w14:paraId="28F5A8EC" w14:textId="77777777" w:rsidR="00E43819" w:rsidRDefault="00E43819" w:rsidP="00CA2717">
      <w:pPr>
        <w:spacing w:before="40" w:after="40"/>
        <w:ind w:left="180"/>
        <w:jc w:val="both"/>
        <w:rPr>
          <w:rFonts w:asciiTheme="majorHAnsi" w:hAnsiTheme="majorHAnsi"/>
          <w:b/>
          <w:bCs/>
          <w:sz w:val="16"/>
          <w:szCs w:val="22"/>
        </w:rPr>
      </w:pPr>
    </w:p>
    <w:p w14:paraId="735E2A4A" w14:textId="77777777" w:rsidR="00E43819" w:rsidRPr="00E43819" w:rsidRDefault="00E43819" w:rsidP="00CA2717">
      <w:pPr>
        <w:spacing w:before="40" w:after="40"/>
        <w:ind w:left="180"/>
        <w:jc w:val="both"/>
        <w:rPr>
          <w:rFonts w:asciiTheme="majorHAnsi" w:hAnsiTheme="majorHAnsi"/>
          <w:b/>
          <w:bCs/>
          <w:sz w:val="16"/>
          <w:szCs w:val="22"/>
        </w:rPr>
      </w:pPr>
    </w:p>
    <w:p w14:paraId="7E8960CD" w14:textId="1AA80DB4" w:rsidR="00CA2717" w:rsidRDefault="00E43692" w:rsidP="00E43819">
      <w:pPr>
        <w:spacing w:before="40" w:after="40"/>
        <w:jc w:val="both"/>
        <w:rPr>
          <w:rFonts w:asciiTheme="majorHAnsi" w:hAnsiTheme="majorHAnsi"/>
          <w:b/>
          <w:color w:val="0000FF"/>
          <w:sz w:val="22"/>
          <w:szCs w:val="22"/>
        </w:rPr>
      </w:pPr>
      <w:r w:rsidRPr="00CA2717">
        <w:rPr>
          <w:rFonts w:asciiTheme="majorHAnsi" w:hAnsiTheme="majorHAnsi"/>
          <w:b/>
          <w:bCs/>
          <w:sz w:val="22"/>
          <w:szCs w:val="22"/>
        </w:rPr>
        <w:t>6-8</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Pr="00CA2717">
        <w:rPr>
          <w:rFonts w:asciiTheme="majorHAnsi" w:hAnsiTheme="majorHAnsi"/>
          <w:sz w:val="22"/>
          <w:szCs w:val="22"/>
        </w:rPr>
        <w:t>Students will understand that the concept of majority rule does not mean that the rights of mi</w:t>
      </w:r>
      <w:r w:rsidR="00CA2717">
        <w:rPr>
          <w:rFonts w:asciiTheme="majorHAnsi" w:hAnsiTheme="majorHAnsi"/>
          <w:sz w:val="22"/>
          <w:szCs w:val="22"/>
        </w:rPr>
        <w:t xml:space="preserve">norities may be disregarded and </w:t>
      </w:r>
      <w:r w:rsidRPr="00CA2717">
        <w:rPr>
          <w:rFonts w:asciiTheme="majorHAnsi" w:hAnsiTheme="majorHAnsi"/>
          <w:sz w:val="22"/>
          <w:szCs w:val="22"/>
        </w:rPr>
        <w:t>will examine and apply the protections accorded those minorities in the American political system</w:t>
      </w:r>
      <w:r w:rsidR="000C1F13">
        <w:rPr>
          <w:rFonts w:asciiTheme="majorHAnsi" w:hAnsiTheme="majorHAnsi"/>
          <w:sz w:val="22"/>
          <w:szCs w:val="22"/>
        </w:rPr>
        <w:t>.</w:t>
      </w:r>
    </w:p>
    <w:p w14:paraId="77538557" w14:textId="77777777" w:rsidR="00CA2717" w:rsidRPr="00E43819" w:rsidRDefault="00CA2717" w:rsidP="00CA2717">
      <w:pPr>
        <w:spacing w:before="40" w:after="40"/>
        <w:jc w:val="both"/>
        <w:rPr>
          <w:rFonts w:asciiTheme="majorHAnsi" w:hAnsiTheme="majorHAnsi"/>
          <w:b/>
          <w:color w:val="0000FF"/>
          <w:sz w:val="16"/>
          <w:szCs w:val="22"/>
        </w:rPr>
      </w:pPr>
    </w:p>
    <w:p w14:paraId="5A2F57F6" w14:textId="114B6910" w:rsidR="00E43819" w:rsidRPr="00CA2717" w:rsidRDefault="00E43692" w:rsidP="00CA2717">
      <w:pPr>
        <w:spacing w:before="40" w:after="40"/>
        <w:jc w:val="both"/>
        <w:rPr>
          <w:rFonts w:asciiTheme="majorHAnsi" w:hAnsiTheme="majorHAnsi"/>
          <w:b/>
          <w:color w:val="0000FF"/>
          <w:sz w:val="22"/>
          <w:szCs w:val="22"/>
        </w:rPr>
      </w:pPr>
      <w:r w:rsidRPr="00CA2717">
        <w:rPr>
          <w:rFonts w:asciiTheme="majorHAnsi" w:hAnsiTheme="majorHAnsi"/>
          <w:b/>
          <w:bCs/>
          <w:sz w:val="22"/>
          <w:szCs w:val="22"/>
        </w:rPr>
        <w:t>6-8</w:t>
      </w:r>
      <w:r w:rsidR="007B178D" w:rsidRPr="00CA2717">
        <w:rPr>
          <w:rFonts w:asciiTheme="majorHAnsi" w:hAnsiTheme="majorHAnsi"/>
          <w:b/>
          <w:bCs/>
          <w:sz w:val="22"/>
          <w:szCs w:val="22"/>
        </w:rPr>
        <w:t>b</w:t>
      </w:r>
      <w:r w:rsidRPr="00CA2717">
        <w:rPr>
          <w:rFonts w:asciiTheme="majorHAnsi" w:hAnsiTheme="majorHAnsi"/>
          <w:b/>
          <w:bCs/>
          <w:sz w:val="22"/>
          <w:szCs w:val="22"/>
        </w:rPr>
        <w:t xml:space="preserve">: </w:t>
      </w:r>
      <w:r w:rsidRPr="00CA2717">
        <w:rPr>
          <w:rFonts w:asciiTheme="majorHAnsi" w:hAnsiTheme="majorHAnsi"/>
          <w:sz w:val="22"/>
          <w:szCs w:val="22"/>
        </w:rPr>
        <w:t>Students will understand the principles and content of major American state papers such as the Declaration of Independence; United States Constitution (including the Bill of Rights); and the Federalist Papers</w:t>
      </w:r>
      <w:r w:rsidR="000C1F13">
        <w:rPr>
          <w:rFonts w:asciiTheme="majorHAnsi" w:hAnsiTheme="majorHAnsi"/>
          <w:sz w:val="22"/>
          <w:szCs w:val="22"/>
        </w:rPr>
        <w:t>.</w:t>
      </w:r>
    </w:p>
    <w:p w14:paraId="654E4DDC" w14:textId="77777777" w:rsidR="00E43692" w:rsidRPr="00E43819" w:rsidRDefault="00E43692" w:rsidP="00CA2717">
      <w:pPr>
        <w:spacing w:before="40" w:after="40"/>
        <w:jc w:val="both"/>
        <w:rPr>
          <w:rFonts w:asciiTheme="majorHAnsi" w:hAnsiTheme="majorHAnsi"/>
          <w:sz w:val="20"/>
          <w:szCs w:val="22"/>
        </w:rPr>
      </w:pPr>
      <w:r w:rsidRPr="00E43819">
        <w:rPr>
          <w:rFonts w:asciiTheme="majorHAnsi" w:hAnsiTheme="majorHAnsi"/>
          <w:sz w:val="16"/>
          <w:szCs w:val="22"/>
        </w:rPr>
        <w:t xml:space="preserve">  </w:t>
      </w:r>
    </w:p>
    <w:p w14:paraId="080DD46E" w14:textId="4429F862" w:rsidR="00E43692" w:rsidRPr="00CA2717" w:rsidRDefault="00E43692" w:rsidP="00CA2717">
      <w:pPr>
        <w:spacing w:before="40" w:after="40"/>
        <w:jc w:val="both"/>
        <w:rPr>
          <w:rFonts w:asciiTheme="majorHAnsi" w:hAnsiTheme="majorHAnsi"/>
          <w:color w:val="0000FF"/>
          <w:sz w:val="22"/>
          <w:szCs w:val="22"/>
        </w:rPr>
      </w:pPr>
      <w:r w:rsidRPr="00CA2717">
        <w:rPr>
          <w:rFonts w:asciiTheme="majorHAnsi" w:hAnsiTheme="majorHAnsi"/>
          <w:b/>
          <w:bCs/>
          <w:sz w:val="22"/>
          <w:szCs w:val="22"/>
        </w:rPr>
        <w:t>9-12</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Pr="00CA2717">
        <w:rPr>
          <w:rFonts w:asciiTheme="majorHAnsi" w:hAnsiTheme="majorHAnsi"/>
          <w:sz w:val="22"/>
          <w:szCs w:val="22"/>
        </w:rPr>
        <w:t>Students will examine and analyze the extra-Constitutional role that political parties play in American politics</w:t>
      </w:r>
      <w:r w:rsidR="000C1F13">
        <w:rPr>
          <w:rFonts w:asciiTheme="majorHAnsi" w:hAnsiTheme="majorHAnsi"/>
          <w:sz w:val="22"/>
          <w:szCs w:val="22"/>
        </w:rPr>
        <w:t>.</w:t>
      </w:r>
    </w:p>
    <w:p w14:paraId="159B3BD5" w14:textId="77777777" w:rsidR="00887A05" w:rsidRPr="00E43819" w:rsidRDefault="00887A05" w:rsidP="00CA2717">
      <w:pPr>
        <w:spacing w:before="40" w:after="40"/>
        <w:jc w:val="both"/>
        <w:rPr>
          <w:rFonts w:asciiTheme="majorHAnsi" w:hAnsiTheme="majorHAnsi"/>
          <w:b/>
          <w:bCs/>
          <w:sz w:val="16"/>
          <w:szCs w:val="22"/>
        </w:rPr>
      </w:pPr>
    </w:p>
    <w:p w14:paraId="7F5312DF" w14:textId="146073A3" w:rsidR="00CA2717" w:rsidRDefault="00E43692" w:rsidP="00CA2717">
      <w:pPr>
        <w:spacing w:before="40" w:after="40"/>
        <w:jc w:val="both"/>
        <w:rPr>
          <w:rFonts w:asciiTheme="majorHAnsi" w:hAnsiTheme="majorHAnsi" w:cs="Tahoma"/>
          <w:sz w:val="22"/>
          <w:szCs w:val="22"/>
        </w:rPr>
      </w:pPr>
      <w:r w:rsidRPr="00CA2717">
        <w:rPr>
          <w:rFonts w:asciiTheme="majorHAnsi" w:hAnsiTheme="majorHAnsi"/>
          <w:b/>
          <w:bCs/>
          <w:sz w:val="22"/>
          <w:szCs w:val="22"/>
        </w:rPr>
        <w:t>9-12</w:t>
      </w:r>
      <w:r w:rsidR="007B178D" w:rsidRPr="00CA2717">
        <w:rPr>
          <w:rFonts w:asciiTheme="majorHAnsi" w:hAnsiTheme="majorHAnsi"/>
          <w:b/>
          <w:bCs/>
          <w:sz w:val="22"/>
          <w:szCs w:val="22"/>
        </w:rPr>
        <w:t>b</w:t>
      </w:r>
      <w:r w:rsidRPr="00CA2717">
        <w:rPr>
          <w:rFonts w:asciiTheme="majorHAnsi" w:hAnsiTheme="majorHAnsi"/>
          <w:b/>
          <w:bCs/>
          <w:sz w:val="22"/>
          <w:szCs w:val="22"/>
        </w:rPr>
        <w:t xml:space="preserve">: </w:t>
      </w:r>
      <w:r w:rsidR="00E242D1" w:rsidRPr="00CA2717">
        <w:rPr>
          <w:rFonts w:asciiTheme="majorHAnsi" w:hAnsiTheme="majorHAnsi" w:cs="Tahoma"/>
          <w:sz w:val="22"/>
          <w:szCs w:val="22"/>
        </w:rPr>
        <w:t xml:space="preserve">Students will understand that the functioning of the American government is a dynamic process which combines the formal balances of power </w:t>
      </w:r>
      <w:r w:rsidR="00CA2717">
        <w:rPr>
          <w:rFonts w:asciiTheme="majorHAnsi" w:hAnsiTheme="majorHAnsi" w:cs="Tahoma"/>
          <w:sz w:val="22"/>
          <w:szCs w:val="22"/>
        </w:rPr>
        <w:t>incorporated in the Constitution</w:t>
      </w:r>
      <w:r w:rsidR="00CA2717" w:rsidRPr="00CA2717">
        <w:rPr>
          <w:rFonts w:asciiTheme="majorHAnsi" w:hAnsiTheme="majorHAnsi" w:cs="Tahoma"/>
          <w:sz w:val="22"/>
          <w:szCs w:val="22"/>
        </w:rPr>
        <w:t xml:space="preserve"> with traditions, precedents, and interpretations which have evolved over time</w:t>
      </w:r>
      <w:r w:rsidR="000C1F13">
        <w:rPr>
          <w:rFonts w:asciiTheme="majorHAnsi" w:hAnsiTheme="majorHAnsi" w:cs="Tahoma"/>
          <w:sz w:val="22"/>
          <w:szCs w:val="22"/>
        </w:rPr>
        <w:t>.</w:t>
      </w:r>
    </w:p>
    <w:p w14:paraId="3107F391" w14:textId="77777777" w:rsidR="00CA2717" w:rsidRDefault="00CA2717" w:rsidP="00CA2717">
      <w:pPr>
        <w:spacing w:before="40" w:after="40"/>
        <w:jc w:val="both"/>
        <w:rPr>
          <w:rFonts w:asciiTheme="majorHAnsi" w:hAnsiTheme="majorHAnsi" w:cs="Tahoma"/>
          <w:sz w:val="22"/>
          <w:szCs w:val="22"/>
        </w:rPr>
        <w:sectPr w:rsidR="00CA2717" w:rsidSect="00CA2717">
          <w:type w:val="continuous"/>
          <w:pgSz w:w="15840" w:h="12240" w:orient="landscape" w:code="1"/>
          <w:pgMar w:top="1800" w:right="1440" w:bottom="1800" w:left="1440" w:header="720" w:footer="720" w:gutter="0"/>
          <w:cols w:num="2" w:space="720"/>
          <w:docGrid w:linePitch="360"/>
        </w:sectPr>
      </w:pPr>
    </w:p>
    <w:p w14:paraId="1917D393" w14:textId="77777777" w:rsidR="00CA2717" w:rsidRDefault="00CA2717" w:rsidP="00CA2717">
      <w:pPr>
        <w:jc w:val="both"/>
        <w:rPr>
          <w:rFonts w:asciiTheme="majorHAnsi" w:hAnsiTheme="majorHAnsi"/>
          <w:b/>
          <w:bCs/>
          <w:sz w:val="22"/>
          <w:szCs w:val="22"/>
        </w:rPr>
        <w:sectPr w:rsidR="00CA2717" w:rsidSect="00CA2717">
          <w:type w:val="continuous"/>
          <w:pgSz w:w="15840" w:h="12240" w:orient="landscape" w:code="1"/>
          <w:pgMar w:top="1800" w:right="1440" w:bottom="1800" w:left="1440" w:header="720" w:footer="720" w:gutter="0"/>
          <w:cols w:space="720"/>
          <w:docGrid w:linePitch="360"/>
        </w:sectPr>
      </w:pPr>
    </w:p>
    <w:p w14:paraId="421C7655" w14:textId="77777777" w:rsidR="00B13AA3" w:rsidRDefault="00B13AA3" w:rsidP="00B13AA3">
      <w:pPr>
        <w:rPr>
          <w:rFonts w:asciiTheme="majorHAnsi" w:hAnsiTheme="majorHAnsi"/>
          <w:b/>
          <w:bCs/>
          <w:sz w:val="22"/>
          <w:szCs w:val="22"/>
        </w:rPr>
        <w:sectPr w:rsidR="00B13AA3" w:rsidSect="00CA2717">
          <w:type w:val="continuous"/>
          <w:pgSz w:w="15840" w:h="12240" w:orient="landscape" w:code="1"/>
          <w:pgMar w:top="1800" w:right="1440" w:bottom="1800" w:left="1440" w:header="720" w:footer="720" w:gutter="0"/>
          <w:cols w:num="2" w:space="720"/>
          <w:docGrid w:linePitch="360"/>
        </w:sectPr>
      </w:pPr>
    </w:p>
    <w:p w14:paraId="58F4831A" w14:textId="77777777" w:rsidR="00E43692" w:rsidRPr="00CA2717" w:rsidRDefault="00E917C4" w:rsidP="00B13AA3">
      <w:pPr>
        <w:rPr>
          <w:rFonts w:asciiTheme="majorHAnsi" w:hAnsiTheme="majorHAnsi"/>
          <w:b/>
          <w:bCs/>
          <w:sz w:val="22"/>
          <w:szCs w:val="22"/>
        </w:rPr>
      </w:pPr>
      <w:r w:rsidRPr="00CA2717">
        <w:rPr>
          <w:rFonts w:asciiTheme="majorHAnsi" w:hAnsiTheme="majorHAnsi"/>
          <w:b/>
          <w:bCs/>
          <w:sz w:val="22"/>
          <w:szCs w:val="22"/>
        </w:rPr>
        <w:lastRenderedPageBreak/>
        <w:t>C</w:t>
      </w:r>
      <w:r w:rsidR="00E43692" w:rsidRPr="00CA2717">
        <w:rPr>
          <w:rFonts w:asciiTheme="majorHAnsi" w:hAnsiTheme="majorHAnsi"/>
          <w:b/>
          <w:bCs/>
          <w:sz w:val="22"/>
          <w:szCs w:val="22"/>
        </w:rPr>
        <w:t xml:space="preserve">ivics </w:t>
      </w:r>
      <w:r w:rsidR="00992577" w:rsidRPr="00CA2717">
        <w:rPr>
          <w:rFonts w:asciiTheme="majorHAnsi" w:hAnsiTheme="majorHAnsi"/>
          <w:b/>
          <w:bCs/>
          <w:sz w:val="22"/>
          <w:szCs w:val="22"/>
        </w:rPr>
        <w:t xml:space="preserve">Anchor </w:t>
      </w:r>
      <w:r w:rsidR="00E43692" w:rsidRPr="00CA2717">
        <w:rPr>
          <w:rFonts w:asciiTheme="majorHAnsi" w:hAnsiTheme="majorHAnsi"/>
          <w:b/>
          <w:bCs/>
          <w:sz w:val="22"/>
          <w:szCs w:val="22"/>
        </w:rPr>
        <w:t xml:space="preserve">Standard Three: Students will understand the responsibilities, rights, and privileges of United States citizens [Citizenship]. </w:t>
      </w:r>
    </w:p>
    <w:p w14:paraId="37566FB0" w14:textId="77777777" w:rsidR="00992577" w:rsidRPr="00CA2717" w:rsidRDefault="00992577" w:rsidP="00E242D1">
      <w:pPr>
        <w:pStyle w:val="NormalWeb"/>
        <w:spacing w:before="40" w:beforeAutospacing="0" w:after="40" w:afterAutospacing="0"/>
        <w:jc w:val="both"/>
        <w:rPr>
          <w:rFonts w:asciiTheme="majorHAnsi" w:hAnsiTheme="majorHAnsi"/>
          <w:sz w:val="22"/>
          <w:szCs w:val="22"/>
        </w:rPr>
      </w:pPr>
    </w:p>
    <w:p w14:paraId="0A07745B" w14:textId="77777777" w:rsidR="00E43692" w:rsidRPr="00CA2717" w:rsidRDefault="00E43692" w:rsidP="00E242D1">
      <w:pPr>
        <w:pStyle w:val="NormalWeb"/>
        <w:spacing w:before="40" w:beforeAutospacing="0" w:after="40" w:afterAutospacing="0"/>
        <w:jc w:val="both"/>
        <w:rPr>
          <w:rFonts w:asciiTheme="majorHAnsi" w:hAnsiTheme="majorHAnsi"/>
          <w:sz w:val="22"/>
          <w:szCs w:val="22"/>
        </w:rPr>
      </w:pPr>
      <w:r w:rsidRPr="00CA2717">
        <w:rPr>
          <w:rFonts w:asciiTheme="majorHAnsi" w:hAnsiTheme="majorHAnsi"/>
          <w:sz w:val="22"/>
          <w:szCs w:val="22"/>
        </w:rPr>
        <w:t xml:space="preserve">The political, religious, and economic freedoms provided to American citizens are accompanied by the responsibility of active civic participation at the individual, community, state, and national levels. Effective citizens need to understand the dedication and commitment necessary to safeguard those rights for themselves and future generations, as well as the potential consequences of inaction. They should also be able to distinguish between rights and privileges. </w:t>
      </w:r>
    </w:p>
    <w:p w14:paraId="5B076A20" w14:textId="77777777" w:rsidR="00992577" w:rsidRPr="00CA2717" w:rsidRDefault="00992577" w:rsidP="00E242D1">
      <w:pPr>
        <w:pStyle w:val="NormalWeb"/>
        <w:spacing w:before="40" w:beforeAutospacing="0" w:after="40" w:afterAutospacing="0"/>
        <w:rPr>
          <w:rFonts w:asciiTheme="majorHAnsi" w:hAnsiTheme="majorHAnsi"/>
          <w:sz w:val="22"/>
          <w:szCs w:val="22"/>
        </w:rPr>
      </w:pPr>
    </w:p>
    <w:p w14:paraId="467F27C3" w14:textId="77777777" w:rsidR="00E43692" w:rsidRPr="00CA2717" w:rsidRDefault="00E43692" w:rsidP="00E242D1">
      <w:pPr>
        <w:pStyle w:val="NormalWeb"/>
        <w:spacing w:before="40" w:beforeAutospacing="0" w:after="40" w:afterAutospacing="0"/>
        <w:rPr>
          <w:rFonts w:asciiTheme="majorHAnsi" w:hAnsiTheme="majorHAnsi"/>
          <w:sz w:val="22"/>
          <w:szCs w:val="22"/>
        </w:rPr>
      </w:pPr>
      <w:r w:rsidRPr="00CA2717">
        <w:rPr>
          <w:rFonts w:asciiTheme="majorHAnsi" w:hAnsiTheme="majorHAnsi"/>
          <w:sz w:val="22"/>
          <w:szCs w:val="22"/>
        </w:rPr>
        <w:t xml:space="preserve">The complexity of the standard will increase at each succeeding grade cluster: </w:t>
      </w:r>
    </w:p>
    <w:p w14:paraId="17255163" w14:textId="77777777" w:rsidR="00992577" w:rsidRPr="00CA2717" w:rsidRDefault="00992577" w:rsidP="00E242D1">
      <w:pPr>
        <w:spacing w:before="40" w:after="40"/>
        <w:rPr>
          <w:rFonts w:asciiTheme="majorHAnsi" w:hAnsiTheme="majorHAnsi"/>
          <w:b/>
          <w:bCs/>
          <w:sz w:val="22"/>
          <w:szCs w:val="22"/>
        </w:rPr>
      </w:pPr>
    </w:p>
    <w:p w14:paraId="0DB00BE0" w14:textId="77777777" w:rsidR="00B13AA3" w:rsidRDefault="00B13AA3" w:rsidP="00992577">
      <w:pPr>
        <w:spacing w:before="40" w:after="40"/>
        <w:ind w:left="180"/>
        <w:rPr>
          <w:rFonts w:asciiTheme="majorHAnsi" w:hAnsiTheme="majorHAnsi"/>
          <w:b/>
          <w:bCs/>
          <w:sz w:val="22"/>
          <w:szCs w:val="22"/>
        </w:rPr>
        <w:sectPr w:rsidR="00B13AA3" w:rsidSect="00B13AA3">
          <w:type w:val="continuous"/>
          <w:pgSz w:w="15840" w:h="12240" w:orient="landscape" w:code="1"/>
          <w:pgMar w:top="1800" w:right="1440" w:bottom="1800" w:left="1440" w:header="720" w:footer="720" w:gutter="0"/>
          <w:cols w:space="720"/>
          <w:docGrid w:linePitch="360"/>
        </w:sectPr>
      </w:pPr>
    </w:p>
    <w:p w14:paraId="35C439BD" w14:textId="7F861A9F" w:rsidR="00916178" w:rsidRPr="00CA2717" w:rsidRDefault="00E43692" w:rsidP="00B13AA3">
      <w:pPr>
        <w:spacing w:before="40" w:after="40"/>
        <w:ind w:left="180"/>
        <w:jc w:val="both"/>
        <w:rPr>
          <w:rFonts w:asciiTheme="majorHAnsi" w:hAnsiTheme="majorHAnsi" w:cs="Tahoma"/>
          <w:sz w:val="22"/>
          <w:szCs w:val="22"/>
        </w:rPr>
      </w:pPr>
      <w:r w:rsidRPr="00CA2717">
        <w:rPr>
          <w:rFonts w:asciiTheme="majorHAnsi" w:hAnsiTheme="majorHAnsi"/>
          <w:b/>
          <w:bCs/>
          <w:sz w:val="22"/>
          <w:szCs w:val="22"/>
        </w:rPr>
        <w:t>K-3</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00E242D1" w:rsidRPr="00CA2717">
        <w:rPr>
          <w:rFonts w:asciiTheme="majorHAnsi" w:hAnsiTheme="majorHAnsi" w:cs="Tahoma"/>
          <w:sz w:val="22"/>
          <w:szCs w:val="22"/>
        </w:rPr>
        <w:t>Students will understand that American citizens have distinct rights, responsibilities, and privileges</w:t>
      </w:r>
      <w:r w:rsidR="000C1F13">
        <w:rPr>
          <w:rFonts w:asciiTheme="majorHAnsi" w:hAnsiTheme="majorHAnsi" w:cs="Tahoma"/>
          <w:sz w:val="22"/>
          <w:szCs w:val="22"/>
        </w:rPr>
        <w:t>.</w:t>
      </w:r>
    </w:p>
    <w:p w14:paraId="43E7C554" w14:textId="77777777" w:rsidR="00E43692" w:rsidRPr="00CA2717" w:rsidRDefault="00E43692" w:rsidP="00B13AA3">
      <w:pPr>
        <w:spacing w:before="40" w:after="40"/>
        <w:ind w:left="180"/>
        <w:jc w:val="both"/>
        <w:rPr>
          <w:rFonts w:asciiTheme="majorHAnsi" w:hAnsiTheme="majorHAnsi"/>
          <w:sz w:val="22"/>
          <w:szCs w:val="22"/>
        </w:rPr>
      </w:pPr>
      <w:r w:rsidRPr="00CA2717">
        <w:rPr>
          <w:rFonts w:asciiTheme="majorHAnsi" w:hAnsiTheme="majorHAnsi"/>
          <w:sz w:val="22"/>
          <w:szCs w:val="22"/>
        </w:rPr>
        <w:t xml:space="preserve">  </w:t>
      </w:r>
    </w:p>
    <w:p w14:paraId="2D89EDCD" w14:textId="7358C964" w:rsidR="00992577" w:rsidRPr="00B13AA3" w:rsidRDefault="00E43692" w:rsidP="00B13AA3">
      <w:pPr>
        <w:spacing w:before="40" w:after="40"/>
        <w:ind w:left="180"/>
        <w:jc w:val="both"/>
        <w:rPr>
          <w:rFonts w:asciiTheme="majorHAnsi" w:hAnsiTheme="majorHAnsi"/>
          <w:color w:val="0000FF"/>
          <w:sz w:val="22"/>
          <w:szCs w:val="22"/>
        </w:rPr>
      </w:pPr>
      <w:r w:rsidRPr="00CA2717">
        <w:rPr>
          <w:rFonts w:asciiTheme="majorHAnsi" w:hAnsiTheme="majorHAnsi"/>
          <w:b/>
          <w:bCs/>
          <w:sz w:val="22"/>
          <w:szCs w:val="22"/>
        </w:rPr>
        <w:t>4-5</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00E242D1" w:rsidRPr="00CA2717">
        <w:rPr>
          <w:rFonts w:asciiTheme="majorHAnsi" w:hAnsiTheme="majorHAnsi" w:cs="Tahoma"/>
          <w:bCs/>
          <w:sz w:val="22"/>
          <w:szCs w:val="22"/>
        </w:rPr>
        <w:t>Students will apply the fundamental rights and protections of American citizens guaranteed in the Bill of Rights to everyday situations</w:t>
      </w:r>
      <w:r w:rsidR="000C1F13">
        <w:rPr>
          <w:rFonts w:asciiTheme="majorHAnsi" w:hAnsiTheme="majorHAnsi" w:cs="Tahoma"/>
          <w:bCs/>
          <w:sz w:val="22"/>
          <w:szCs w:val="22"/>
        </w:rPr>
        <w:t>.</w:t>
      </w:r>
    </w:p>
    <w:p w14:paraId="1F74937D" w14:textId="77777777" w:rsidR="00992577" w:rsidRPr="00CA2717" w:rsidRDefault="00992577" w:rsidP="00B13AA3">
      <w:pPr>
        <w:spacing w:before="40" w:after="40"/>
        <w:ind w:left="720"/>
        <w:jc w:val="both"/>
        <w:rPr>
          <w:rFonts w:asciiTheme="majorHAnsi" w:hAnsiTheme="majorHAnsi"/>
          <w:b/>
          <w:bCs/>
          <w:sz w:val="22"/>
          <w:szCs w:val="22"/>
        </w:rPr>
      </w:pPr>
    </w:p>
    <w:p w14:paraId="564AD6DC" w14:textId="30CE6492" w:rsidR="00E43692" w:rsidRPr="00CA2717" w:rsidRDefault="00E43692" w:rsidP="00B13AA3">
      <w:pPr>
        <w:spacing w:before="40" w:after="40"/>
        <w:ind w:left="180"/>
        <w:jc w:val="both"/>
        <w:rPr>
          <w:rFonts w:asciiTheme="majorHAnsi" w:hAnsiTheme="majorHAnsi"/>
          <w:sz w:val="22"/>
          <w:szCs w:val="22"/>
        </w:rPr>
      </w:pPr>
      <w:r w:rsidRPr="00CA2717">
        <w:rPr>
          <w:rFonts w:asciiTheme="majorHAnsi" w:hAnsiTheme="majorHAnsi"/>
          <w:b/>
          <w:bCs/>
          <w:sz w:val="22"/>
          <w:szCs w:val="22"/>
        </w:rPr>
        <w:t>6-8</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Pr="00CA2717">
        <w:rPr>
          <w:rFonts w:asciiTheme="majorHAnsi" w:hAnsiTheme="majorHAnsi"/>
          <w:sz w:val="22"/>
          <w:szCs w:val="22"/>
        </w:rPr>
        <w:t>Students will understand that civil rights secure political freedom while property rights secure economic freedom and that both are essential protections for United States citizens</w:t>
      </w:r>
      <w:r w:rsidR="000C1F13">
        <w:rPr>
          <w:rFonts w:asciiTheme="majorHAnsi" w:hAnsiTheme="majorHAnsi"/>
          <w:sz w:val="22"/>
          <w:szCs w:val="22"/>
        </w:rPr>
        <w:t>.</w:t>
      </w:r>
    </w:p>
    <w:p w14:paraId="10219575" w14:textId="68FE654D" w:rsidR="00916178" w:rsidRPr="00CA2717" w:rsidRDefault="00E43692" w:rsidP="00B13AA3">
      <w:pPr>
        <w:spacing w:before="40" w:after="40"/>
        <w:ind w:left="180"/>
        <w:jc w:val="both"/>
        <w:rPr>
          <w:rFonts w:asciiTheme="majorHAnsi" w:hAnsiTheme="majorHAnsi"/>
          <w:sz w:val="22"/>
          <w:szCs w:val="22"/>
        </w:rPr>
      </w:pPr>
      <w:r w:rsidRPr="00CA2717">
        <w:rPr>
          <w:rFonts w:asciiTheme="majorHAnsi" w:hAnsiTheme="majorHAnsi"/>
          <w:b/>
          <w:bCs/>
          <w:sz w:val="22"/>
          <w:szCs w:val="22"/>
        </w:rPr>
        <w:t>6-8</w:t>
      </w:r>
      <w:r w:rsidR="007B178D" w:rsidRPr="00CA2717">
        <w:rPr>
          <w:rFonts w:asciiTheme="majorHAnsi" w:hAnsiTheme="majorHAnsi"/>
          <w:b/>
          <w:bCs/>
          <w:sz w:val="22"/>
          <w:szCs w:val="22"/>
        </w:rPr>
        <w:t>b</w:t>
      </w:r>
      <w:r w:rsidRPr="00CA2717">
        <w:rPr>
          <w:rFonts w:asciiTheme="majorHAnsi" w:hAnsiTheme="majorHAnsi"/>
          <w:b/>
          <w:bCs/>
          <w:sz w:val="22"/>
          <w:szCs w:val="22"/>
        </w:rPr>
        <w:t xml:space="preserve">: </w:t>
      </w:r>
      <w:r w:rsidRPr="00CA2717">
        <w:rPr>
          <w:rFonts w:asciiTheme="majorHAnsi" w:hAnsiTheme="majorHAnsi"/>
          <w:sz w:val="22"/>
          <w:szCs w:val="22"/>
        </w:rPr>
        <w:t>Students will understand that American citizenship includes responsibilities such as voting, jury duty, obeying the law, service in the armed forces when required, and public service</w:t>
      </w:r>
      <w:r w:rsidR="000C1F13">
        <w:rPr>
          <w:rFonts w:asciiTheme="majorHAnsi" w:hAnsiTheme="majorHAnsi"/>
          <w:sz w:val="22"/>
          <w:szCs w:val="22"/>
        </w:rPr>
        <w:t>.</w:t>
      </w:r>
    </w:p>
    <w:p w14:paraId="736F73AE" w14:textId="77777777" w:rsidR="00E43692" w:rsidRPr="00CA2717" w:rsidRDefault="00E43692" w:rsidP="00B13AA3">
      <w:pPr>
        <w:spacing w:before="40" w:after="40"/>
        <w:ind w:left="180"/>
        <w:jc w:val="both"/>
        <w:rPr>
          <w:rFonts w:asciiTheme="majorHAnsi" w:hAnsiTheme="majorHAnsi"/>
          <w:sz w:val="22"/>
          <w:szCs w:val="22"/>
        </w:rPr>
      </w:pPr>
      <w:r w:rsidRPr="00CA2717">
        <w:rPr>
          <w:rFonts w:asciiTheme="majorHAnsi" w:hAnsiTheme="majorHAnsi"/>
          <w:sz w:val="22"/>
          <w:szCs w:val="22"/>
        </w:rPr>
        <w:t xml:space="preserve">  </w:t>
      </w:r>
    </w:p>
    <w:p w14:paraId="15B5D3AC" w14:textId="2FB46275" w:rsidR="00916178" w:rsidRPr="00CA2717" w:rsidRDefault="00E43692" w:rsidP="00B13AA3">
      <w:pPr>
        <w:spacing w:before="40" w:after="40"/>
        <w:ind w:left="180"/>
        <w:jc w:val="both"/>
        <w:rPr>
          <w:rFonts w:asciiTheme="majorHAnsi" w:hAnsiTheme="majorHAnsi"/>
          <w:sz w:val="22"/>
          <w:szCs w:val="22"/>
        </w:rPr>
      </w:pPr>
      <w:r w:rsidRPr="00CA2717">
        <w:rPr>
          <w:rFonts w:asciiTheme="majorHAnsi" w:hAnsiTheme="majorHAnsi"/>
          <w:b/>
          <w:bCs/>
          <w:sz w:val="22"/>
          <w:szCs w:val="22"/>
        </w:rPr>
        <w:t>9-12</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Pr="00CA2717">
        <w:rPr>
          <w:rFonts w:asciiTheme="majorHAnsi" w:hAnsiTheme="majorHAnsi"/>
          <w:sz w:val="22"/>
          <w:szCs w:val="22"/>
        </w:rPr>
        <w:t>Students will understand that citizens are individually responsible for keeping themselves informed about public policy issues on the local, state, and federal levels; participating in the civic process; and upholding the laws of the land</w:t>
      </w:r>
      <w:r w:rsidR="000C1F13">
        <w:rPr>
          <w:rFonts w:asciiTheme="majorHAnsi" w:hAnsiTheme="majorHAnsi"/>
          <w:sz w:val="22"/>
          <w:szCs w:val="22"/>
        </w:rPr>
        <w:t>.</w:t>
      </w:r>
    </w:p>
    <w:p w14:paraId="7B8631E4" w14:textId="77777777" w:rsidR="00B13AA3" w:rsidRDefault="00B13AA3" w:rsidP="00B13AA3">
      <w:pPr>
        <w:spacing w:before="40" w:after="40"/>
        <w:ind w:left="720"/>
        <w:jc w:val="both"/>
        <w:rPr>
          <w:rFonts w:asciiTheme="majorHAnsi" w:hAnsiTheme="majorHAnsi"/>
          <w:sz w:val="22"/>
          <w:szCs w:val="22"/>
        </w:rPr>
        <w:sectPr w:rsidR="00B13AA3" w:rsidSect="00B13AA3">
          <w:type w:val="continuous"/>
          <w:pgSz w:w="15840" w:h="12240" w:orient="landscape" w:code="1"/>
          <w:pgMar w:top="1800" w:right="1440" w:bottom="1800" w:left="1440" w:header="720" w:footer="720" w:gutter="0"/>
          <w:cols w:num="2" w:space="720"/>
          <w:docGrid w:linePitch="360"/>
        </w:sectPr>
      </w:pPr>
    </w:p>
    <w:p w14:paraId="6634F1CF" w14:textId="77777777" w:rsidR="00E43692" w:rsidRPr="00CA2717" w:rsidRDefault="00E43692" w:rsidP="00E242D1">
      <w:pPr>
        <w:spacing w:before="40" w:after="40"/>
        <w:ind w:left="720"/>
        <w:rPr>
          <w:rFonts w:asciiTheme="majorHAnsi" w:hAnsiTheme="majorHAnsi"/>
          <w:sz w:val="22"/>
          <w:szCs w:val="22"/>
        </w:rPr>
      </w:pPr>
    </w:p>
    <w:p w14:paraId="182D8751" w14:textId="77777777" w:rsidR="00E43692" w:rsidRPr="00CA2717" w:rsidRDefault="00E43692" w:rsidP="00E242D1">
      <w:pPr>
        <w:spacing w:before="40" w:after="40"/>
        <w:rPr>
          <w:rFonts w:asciiTheme="majorHAnsi" w:hAnsiTheme="majorHAnsi"/>
          <w:sz w:val="22"/>
          <w:szCs w:val="22"/>
        </w:rPr>
      </w:pPr>
    </w:p>
    <w:p w14:paraId="25ACDE3B" w14:textId="77777777" w:rsidR="00E43692" w:rsidRPr="00CA2717" w:rsidRDefault="00E43692" w:rsidP="00E242D1">
      <w:pPr>
        <w:pStyle w:val="NormalWeb"/>
        <w:spacing w:before="40" w:beforeAutospacing="0" w:after="40" w:afterAutospacing="0"/>
        <w:rPr>
          <w:rFonts w:asciiTheme="majorHAnsi" w:hAnsiTheme="majorHAnsi"/>
          <w:b/>
          <w:bCs/>
          <w:sz w:val="22"/>
          <w:szCs w:val="22"/>
        </w:rPr>
      </w:pPr>
    </w:p>
    <w:p w14:paraId="73D652ED" w14:textId="77777777" w:rsidR="00E43692" w:rsidRPr="00CA2717" w:rsidRDefault="00E43692" w:rsidP="00E242D1">
      <w:pPr>
        <w:pStyle w:val="NormalWeb"/>
        <w:spacing w:before="40" w:beforeAutospacing="0" w:after="40" w:afterAutospacing="0"/>
        <w:rPr>
          <w:rFonts w:asciiTheme="majorHAnsi" w:hAnsiTheme="majorHAnsi"/>
          <w:b/>
          <w:bCs/>
          <w:sz w:val="22"/>
          <w:szCs w:val="22"/>
        </w:rPr>
      </w:pPr>
    </w:p>
    <w:p w14:paraId="0038319B" w14:textId="77777777" w:rsidR="00992577" w:rsidRPr="00CA2717" w:rsidRDefault="00992577">
      <w:pPr>
        <w:rPr>
          <w:rFonts w:asciiTheme="majorHAnsi" w:hAnsiTheme="majorHAnsi"/>
          <w:b/>
          <w:bCs/>
          <w:sz w:val="22"/>
          <w:szCs w:val="22"/>
        </w:rPr>
      </w:pPr>
      <w:r w:rsidRPr="00CA2717">
        <w:rPr>
          <w:rFonts w:asciiTheme="majorHAnsi" w:hAnsiTheme="majorHAnsi"/>
          <w:b/>
          <w:bCs/>
          <w:sz w:val="22"/>
          <w:szCs w:val="22"/>
        </w:rPr>
        <w:br w:type="page"/>
      </w:r>
    </w:p>
    <w:p w14:paraId="06D3C32E" w14:textId="77777777" w:rsidR="00B13AA3" w:rsidRDefault="00B13AA3" w:rsidP="00992577">
      <w:pPr>
        <w:pStyle w:val="NormalWeb"/>
        <w:spacing w:before="40" w:beforeAutospacing="0" w:after="40" w:afterAutospacing="0"/>
        <w:jc w:val="both"/>
        <w:rPr>
          <w:rFonts w:asciiTheme="majorHAnsi" w:hAnsiTheme="majorHAnsi"/>
          <w:b/>
          <w:bCs/>
          <w:sz w:val="22"/>
          <w:szCs w:val="22"/>
        </w:rPr>
        <w:sectPr w:rsidR="00B13AA3" w:rsidSect="00CA2717">
          <w:type w:val="continuous"/>
          <w:pgSz w:w="15840" w:h="12240" w:orient="landscape" w:code="1"/>
          <w:pgMar w:top="1800" w:right="1440" w:bottom="1800" w:left="1440" w:header="720" w:footer="720" w:gutter="0"/>
          <w:cols w:num="2" w:space="720"/>
          <w:docGrid w:linePitch="360"/>
        </w:sectPr>
      </w:pPr>
    </w:p>
    <w:p w14:paraId="04F37436" w14:textId="77777777" w:rsidR="00992577" w:rsidRPr="00CA2717" w:rsidRDefault="00E43692" w:rsidP="00B13AA3">
      <w:pPr>
        <w:pStyle w:val="NormalWeb"/>
        <w:spacing w:before="40" w:beforeAutospacing="0" w:after="40" w:afterAutospacing="0"/>
        <w:jc w:val="both"/>
        <w:rPr>
          <w:rFonts w:asciiTheme="majorHAnsi" w:hAnsiTheme="majorHAnsi"/>
          <w:b/>
          <w:bCs/>
          <w:sz w:val="22"/>
          <w:szCs w:val="22"/>
        </w:rPr>
      </w:pPr>
      <w:r w:rsidRPr="00CA2717">
        <w:rPr>
          <w:rFonts w:asciiTheme="majorHAnsi" w:hAnsiTheme="majorHAnsi"/>
          <w:b/>
          <w:bCs/>
          <w:sz w:val="22"/>
          <w:szCs w:val="22"/>
        </w:rPr>
        <w:lastRenderedPageBreak/>
        <w:t xml:space="preserve">Civics </w:t>
      </w:r>
      <w:r w:rsidR="00992577" w:rsidRPr="00CA2717">
        <w:rPr>
          <w:rFonts w:asciiTheme="majorHAnsi" w:hAnsiTheme="majorHAnsi"/>
          <w:b/>
          <w:bCs/>
          <w:sz w:val="22"/>
          <w:szCs w:val="22"/>
        </w:rPr>
        <w:t xml:space="preserve">Anchor </w:t>
      </w:r>
      <w:r w:rsidRPr="00CA2717">
        <w:rPr>
          <w:rFonts w:asciiTheme="majorHAnsi" w:hAnsiTheme="majorHAnsi"/>
          <w:b/>
          <w:bCs/>
          <w:sz w:val="22"/>
          <w:szCs w:val="22"/>
        </w:rPr>
        <w:t>Standard Four: Students will develop and employ the civic skills necessary for effective, participatory citizenship [Participation].</w:t>
      </w:r>
    </w:p>
    <w:p w14:paraId="0ABDFBD3" w14:textId="77777777" w:rsidR="00E43692" w:rsidRPr="00CA2717" w:rsidRDefault="00E43692" w:rsidP="00B13AA3">
      <w:pPr>
        <w:pStyle w:val="NormalWeb"/>
        <w:spacing w:before="40" w:beforeAutospacing="0" w:after="40" w:afterAutospacing="0"/>
        <w:jc w:val="both"/>
        <w:rPr>
          <w:rFonts w:asciiTheme="majorHAnsi" w:hAnsiTheme="majorHAnsi"/>
          <w:b/>
          <w:bCs/>
          <w:sz w:val="22"/>
          <w:szCs w:val="22"/>
        </w:rPr>
      </w:pPr>
      <w:r w:rsidRPr="00CA2717">
        <w:rPr>
          <w:rFonts w:asciiTheme="majorHAnsi" w:hAnsiTheme="majorHAnsi"/>
          <w:b/>
          <w:bCs/>
          <w:sz w:val="22"/>
          <w:szCs w:val="22"/>
        </w:rPr>
        <w:t xml:space="preserve"> </w:t>
      </w:r>
    </w:p>
    <w:p w14:paraId="35728B6C" w14:textId="77777777" w:rsidR="00E43692" w:rsidRPr="00CA2717" w:rsidRDefault="00E43692" w:rsidP="00B13AA3">
      <w:pPr>
        <w:pStyle w:val="NormalWeb"/>
        <w:spacing w:before="40" w:beforeAutospacing="0" w:after="40" w:afterAutospacing="0"/>
        <w:jc w:val="both"/>
        <w:rPr>
          <w:rFonts w:asciiTheme="majorHAnsi" w:hAnsiTheme="majorHAnsi"/>
          <w:sz w:val="22"/>
          <w:szCs w:val="22"/>
        </w:rPr>
      </w:pPr>
      <w:r w:rsidRPr="00CA2717">
        <w:rPr>
          <w:rFonts w:asciiTheme="majorHAnsi" w:hAnsiTheme="majorHAnsi"/>
          <w:sz w:val="22"/>
          <w:szCs w:val="22"/>
        </w:rPr>
        <w:t xml:space="preserve">The intent to participate in the American political system must be matched with the specific skills necessary to be effective. Such skills include but are not limited to: registering to vote; interacting successfully with government agencies; organizing and working in civic groups; researching and advocating a position; or serving in an office of public trust. </w:t>
      </w:r>
    </w:p>
    <w:p w14:paraId="065B82E6" w14:textId="77777777" w:rsidR="00992577" w:rsidRPr="00CA2717" w:rsidRDefault="00992577" w:rsidP="00B13AA3">
      <w:pPr>
        <w:pStyle w:val="NormalWeb"/>
        <w:spacing w:before="40" w:beforeAutospacing="0" w:after="40" w:afterAutospacing="0"/>
        <w:jc w:val="both"/>
        <w:rPr>
          <w:rFonts w:asciiTheme="majorHAnsi" w:hAnsiTheme="majorHAnsi"/>
          <w:sz w:val="22"/>
          <w:szCs w:val="22"/>
        </w:rPr>
      </w:pPr>
    </w:p>
    <w:p w14:paraId="7FB95F7B" w14:textId="77777777" w:rsidR="00E43692" w:rsidRPr="00CA2717" w:rsidRDefault="00E43692" w:rsidP="00B13AA3">
      <w:pPr>
        <w:pStyle w:val="NormalWeb"/>
        <w:spacing w:before="40" w:beforeAutospacing="0" w:after="40" w:afterAutospacing="0"/>
        <w:jc w:val="both"/>
        <w:rPr>
          <w:rFonts w:asciiTheme="majorHAnsi" w:hAnsiTheme="majorHAnsi"/>
          <w:sz w:val="22"/>
          <w:szCs w:val="22"/>
        </w:rPr>
      </w:pPr>
      <w:r w:rsidRPr="00CA2717">
        <w:rPr>
          <w:rFonts w:asciiTheme="majorHAnsi" w:hAnsiTheme="majorHAnsi"/>
          <w:sz w:val="22"/>
          <w:szCs w:val="22"/>
        </w:rPr>
        <w:t xml:space="preserve">The complexity of the standard will increase at each succeeding grade cluster: </w:t>
      </w:r>
    </w:p>
    <w:p w14:paraId="0590FF27" w14:textId="77777777" w:rsidR="00992577" w:rsidRPr="00CA2717" w:rsidRDefault="00992577" w:rsidP="00B13AA3">
      <w:pPr>
        <w:pStyle w:val="NormalWeb"/>
        <w:spacing w:before="40" w:beforeAutospacing="0" w:after="40" w:afterAutospacing="0"/>
        <w:jc w:val="both"/>
        <w:rPr>
          <w:rFonts w:asciiTheme="majorHAnsi" w:hAnsiTheme="majorHAnsi"/>
          <w:sz w:val="22"/>
          <w:szCs w:val="22"/>
        </w:rPr>
      </w:pPr>
    </w:p>
    <w:p w14:paraId="26992C3F" w14:textId="77777777" w:rsidR="00B13AA3" w:rsidRDefault="00B13AA3" w:rsidP="00B13AA3">
      <w:pPr>
        <w:spacing w:before="40" w:after="40"/>
        <w:ind w:left="180"/>
        <w:jc w:val="both"/>
        <w:rPr>
          <w:rFonts w:asciiTheme="majorHAnsi" w:hAnsiTheme="majorHAnsi"/>
          <w:b/>
          <w:bCs/>
          <w:sz w:val="22"/>
          <w:szCs w:val="22"/>
        </w:rPr>
        <w:sectPr w:rsidR="00B13AA3" w:rsidSect="00B13AA3">
          <w:type w:val="continuous"/>
          <w:pgSz w:w="15840" w:h="12240" w:orient="landscape" w:code="1"/>
          <w:pgMar w:top="1800" w:right="1440" w:bottom="1800" w:left="1440" w:header="720" w:footer="720" w:gutter="0"/>
          <w:cols w:space="720"/>
          <w:docGrid w:linePitch="360"/>
        </w:sectPr>
      </w:pPr>
    </w:p>
    <w:p w14:paraId="5D4345C0" w14:textId="3357CAED" w:rsidR="00E43692" w:rsidRPr="00CA2717" w:rsidRDefault="00E43692" w:rsidP="00B13AA3">
      <w:pPr>
        <w:spacing w:before="40" w:after="40"/>
        <w:ind w:left="180"/>
        <w:jc w:val="both"/>
        <w:rPr>
          <w:rFonts w:asciiTheme="majorHAnsi" w:hAnsiTheme="majorHAnsi" w:cs="Tahoma"/>
          <w:sz w:val="22"/>
          <w:szCs w:val="22"/>
        </w:rPr>
      </w:pPr>
      <w:r w:rsidRPr="00CA2717">
        <w:rPr>
          <w:rFonts w:asciiTheme="majorHAnsi" w:hAnsiTheme="majorHAnsi"/>
          <w:b/>
          <w:bCs/>
          <w:sz w:val="22"/>
          <w:szCs w:val="22"/>
        </w:rPr>
        <w:t>K-3</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00E242D1" w:rsidRPr="00CA2717">
        <w:rPr>
          <w:rFonts w:asciiTheme="majorHAnsi" w:hAnsiTheme="majorHAnsi" w:cs="Tahoma"/>
          <w:sz w:val="22"/>
          <w:szCs w:val="22"/>
        </w:rPr>
        <w:t>Students will demonstrate the skills necessary for participating in a group, including defining an objective, dividing responsibilities, and working cooperatively</w:t>
      </w:r>
      <w:r w:rsidR="000C1F13">
        <w:rPr>
          <w:rFonts w:asciiTheme="majorHAnsi" w:hAnsiTheme="majorHAnsi" w:cs="Tahoma"/>
          <w:sz w:val="22"/>
          <w:szCs w:val="22"/>
        </w:rPr>
        <w:t>.</w:t>
      </w:r>
    </w:p>
    <w:p w14:paraId="78D7C0EC" w14:textId="77777777" w:rsidR="00992577" w:rsidRPr="00CA2717" w:rsidRDefault="00992577" w:rsidP="00B13AA3">
      <w:pPr>
        <w:spacing w:before="40" w:after="40"/>
        <w:ind w:left="180"/>
        <w:jc w:val="both"/>
        <w:rPr>
          <w:rFonts w:asciiTheme="majorHAnsi" w:hAnsiTheme="majorHAnsi" w:cs="Tahoma"/>
          <w:sz w:val="22"/>
          <w:szCs w:val="22"/>
        </w:rPr>
      </w:pPr>
    </w:p>
    <w:p w14:paraId="08110657" w14:textId="7D0829BB" w:rsidR="00E43692" w:rsidRPr="00CA2717" w:rsidRDefault="00E43692" w:rsidP="00B13AA3">
      <w:pPr>
        <w:spacing w:before="40" w:after="40"/>
        <w:ind w:left="180"/>
        <w:jc w:val="both"/>
        <w:rPr>
          <w:rFonts w:asciiTheme="majorHAnsi" w:hAnsiTheme="majorHAnsi"/>
          <w:color w:val="0000FF"/>
          <w:sz w:val="22"/>
          <w:szCs w:val="22"/>
        </w:rPr>
      </w:pPr>
      <w:r w:rsidRPr="00CA2717">
        <w:rPr>
          <w:rFonts w:asciiTheme="majorHAnsi" w:hAnsiTheme="majorHAnsi"/>
          <w:b/>
          <w:bCs/>
          <w:sz w:val="22"/>
          <w:szCs w:val="22"/>
        </w:rPr>
        <w:t>4-5</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Pr="00CA2717">
        <w:rPr>
          <w:rFonts w:asciiTheme="majorHAnsi" w:hAnsiTheme="majorHAnsi"/>
          <w:sz w:val="22"/>
          <w:szCs w:val="22"/>
        </w:rPr>
        <w:t xml:space="preserve">Students will understand that </w:t>
      </w:r>
      <w:proofErr w:type="gramStart"/>
      <w:r w:rsidRPr="00CA2717">
        <w:rPr>
          <w:rFonts w:asciiTheme="majorHAnsi" w:hAnsiTheme="majorHAnsi"/>
          <w:sz w:val="22"/>
          <w:szCs w:val="22"/>
        </w:rPr>
        <w:t>in order to</w:t>
      </w:r>
      <w:proofErr w:type="gramEnd"/>
      <w:r w:rsidRPr="00CA2717">
        <w:rPr>
          <w:rFonts w:asciiTheme="majorHAnsi" w:hAnsiTheme="majorHAnsi"/>
          <w:sz w:val="22"/>
          <w:szCs w:val="22"/>
        </w:rPr>
        <w:t xml:space="preserve"> select effective leaders, citizens have to become informed about candidates' qualifications and the issues of the day</w:t>
      </w:r>
      <w:r w:rsidR="000C1F13">
        <w:rPr>
          <w:rFonts w:asciiTheme="majorHAnsi" w:hAnsiTheme="majorHAnsi"/>
          <w:sz w:val="22"/>
          <w:szCs w:val="22"/>
        </w:rPr>
        <w:t>.</w:t>
      </w:r>
    </w:p>
    <w:p w14:paraId="102CDA9A" w14:textId="77777777" w:rsidR="00992577" w:rsidRPr="00CA2717" w:rsidRDefault="00992577" w:rsidP="00B13AA3">
      <w:pPr>
        <w:spacing w:before="40" w:after="40"/>
        <w:ind w:left="180"/>
        <w:jc w:val="both"/>
        <w:rPr>
          <w:rFonts w:asciiTheme="majorHAnsi" w:hAnsiTheme="majorHAnsi"/>
          <w:color w:val="0000FF"/>
          <w:sz w:val="22"/>
          <w:szCs w:val="22"/>
        </w:rPr>
      </w:pPr>
    </w:p>
    <w:p w14:paraId="23CAF2C1" w14:textId="57681C73" w:rsidR="00916178" w:rsidRPr="00CA2717" w:rsidRDefault="00E43692" w:rsidP="00B13AA3">
      <w:pPr>
        <w:spacing w:before="40" w:after="40"/>
        <w:ind w:left="180"/>
        <w:jc w:val="both"/>
        <w:rPr>
          <w:rFonts w:asciiTheme="majorHAnsi" w:hAnsiTheme="majorHAnsi"/>
          <w:color w:val="0000FF"/>
          <w:sz w:val="22"/>
          <w:szCs w:val="22"/>
        </w:rPr>
      </w:pPr>
      <w:r w:rsidRPr="00CA2717">
        <w:rPr>
          <w:rFonts w:asciiTheme="majorHAnsi" w:hAnsiTheme="majorHAnsi"/>
          <w:b/>
          <w:bCs/>
          <w:sz w:val="22"/>
          <w:szCs w:val="22"/>
        </w:rPr>
        <w:t>4-5</w:t>
      </w:r>
      <w:r w:rsidR="007B178D" w:rsidRPr="00CA2717">
        <w:rPr>
          <w:rFonts w:asciiTheme="majorHAnsi" w:hAnsiTheme="majorHAnsi"/>
          <w:b/>
          <w:bCs/>
          <w:sz w:val="22"/>
          <w:szCs w:val="22"/>
        </w:rPr>
        <w:t>b</w:t>
      </w:r>
      <w:r w:rsidRPr="00CA2717">
        <w:rPr>
          <w:rFonts w:asciiTheme="majorHAnsi" w:hAnsiTheme="majorHAnsi"/>
          <w:b/>
          <w:bCs/>
          <w:sz w:val="22"/>
          <w:szCs w:val="22"/>
        </w:rPr>
        <w:t xml:space="preserve">: </w:t>
      </w:r>
      <w:r w:rsidRPr="00CA2717">
        <w:rPr>
          <w:rFonts w:asciiTheme="majorHAnsi" w:hAnsiTheme="majorHAnsi"/>
          <w:sz w:val="22"/>
          <w:szCs w:val="22"/>
        </w:rPr>
        <w:t>Students will identify and employ the formal and informal methods by which democratic groups function</w:t>
      </w:r>
      <w:r w:rsidR="000C1F13">
        <w:rPr>
          <w:rFonts w:asciiTheme="majorHAnsi" w:hAnsiTheme="majorHAnsi"/>
          <w:sz w:val="22"/>
          <w:szCs w:val="22"/>
        </w:rPr>
        <w:t>.</w:t>
      </w:r>
    </w:p>
    <w:p w14:paraId="3BCFA16B" w14:textId="4565F2DB" w:rsidR="00916178" w:rsidRPr="00CA2717" w:rsidRDefault="00E43692" w:rsidP="00B13AA3">
      <w:pPr>
        <w:spacing w:before="40" w:after="40"/>
        <w:ind w:left="180"/>
        <w:jc w:val="both"/>
        <w:rPr>
          <w:rFonts w:asciiTheme="majorHAnsi" w:hAnsiTheme="majorHAnsi"/>
          <w:sz w:val="22"/>
          <w:szCs w:val="22"/>
        </w:rPr>
      </w:pPr>
      <w:r w:rsidRPr="00CA2717">
        <w:rPr>
          <w:rFonts w:asciiTheme="majorHAnsi" w:hAnsiTheme="majorHAnsi"/>
          <w:b/>
          <w:bCs/>
          <w:sz w:val="22"/>
          <w:szCs w:val="22"/>
        </w:rPr>
        <w:t>6-8</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Pr="00CA2717">
        <w:rPr>
          <w:rFonts w:asciiTheme="majorHAnsi" w:hAnsiTheme="majorHAnsi"/>
          <w:sz w:val="22"/>
          <w:szCs w:val="22"/>
        </w:rPr>
        <w:t xml:space="preserve">Students will follow the actions of elected </w:t>
      </w:r>
      <w:proofErr w:type="gramStart"/>
      <w:r w:rsidRPr="00CA2717">
        <w:rPr>
          <w:rFonts w:asciiTheme="majorHAnsi" w:hAnsiTheme="majorHAnsi"/>
          <w:sz w:val="22"/>
          <w:szCs w:val="22"/>
        </w:rPr>
        <w:t>officials,</w:t>
      </w:r>
      <w:r w:rsidR="000C1F13">
        <w:rPr>
          <w:rFonts w:asciiTheme="majorHAnsi" w:hAnsiTheme="majorHAnsi"/>
          <w:sz w:val="22"/>
          <w:szCs w:val="22"/>
        </w:rPr>
        <w:t xml:space="preserve"> </w:t>
      </w:r>
      <w:r w:rsidRPr="00CA2717">
        <w:rPr>
          <w:rFonts w:asciiTheme="majorHAnsi" w:hAnsiTheme="majorHAnsi"/>
          <w:sz w:val="22"/>
          <w:szCs w:val="22"/>
        </w:rPr>
        <w:t>and</w:t>
      </w:r>
      <w:proofErr w:type="gramEnd"/>
      <w:r w:rsidRPr="00CA2717">
        <w:rPr>
          <w:rFonts w:asciiTheme="majorHAnsi" w:hAnsiTheme="majorHAnsi"/>
          <w:sz w:val="22"/>
          <w:szCs w:val="22"/>
        </w:rPr>
        <w:t xml:space="preserve"> understand and employ the mechanisms for communicating with them while in office</w:t>
      </w:r>
      <w:r w:rsidR="000C1F13">
        <w:rPr>
          <w:rFonts w:asciiTheme="majorHAnsi" w:hAnsiTheme="majorHAnsi"/>
          <w:sz w:val="22"/>
          <w:szCs w:val="22"/>
        </w:rPr>
        <w:t>.</w:t>
      </w:r>
    </w:p>
    <w:p w14:paraId="27704E67" w14:textId="77777777" w:rsidR="00E43692" w:rsidRPr="00CA2717" w:rsidRDefault="00E43692" w:rsidP="00B13AA3">
      <w:pPr>
        <w:spacing w:before="40" w:after="40"/>
        <w:ind w:left="180"/>
        <w:jc w:val="both"/>
        <w:rPr>
          <w:rFonts w:asciiTheme="majorHAnsi" w:hAnsiTheme="majorHAnsi"/>
          <w:sz w:val="22"/>
          <w:szCs w:val="22"/>
        </w:rPr>
      </w:pPr>
    </w:p>
    <w:p w14:paraId="1A7C98AA" w14:textId="123FEAEB" w:rsidR="00E43692" w:rsidRPr="00CA2717" w:rsidRDefault="00E43692" w:rsidP="00B13AA3">
      <w:pPr>
        <w:spacing w:before="40" w:after="40"/>
        <w:ind w:left="180"/>
        <w:jc w:val="both"/>
        <w:rPr>
          <w:rFonts w:asciiTheme="majorHAnsi" w:hAnsiTheme="majorHAnsi"/>
          <w:color w:val="0000FF"/>
          <w:sz w:val="22"/>
          <w:szCs w:val="22"/>
        </w:rPr>
      </w:pPr>
      <w:r w:rsidRPr="00CA2717">
        <w:rPr>
          <w:rFonts w:asciiTheme="majorHAnsi" w:hAnsiTheme="majorHAnsi"/>
          <w:b/>
          <w:bCs/>
          <w:sz w:val="22"/>
          <w:szCs w:val="22"/>
        </w:rPr>
        <w:t>9-12</w:t>
      </w:r>
      <w:r w:rsidR="007B178D" w:rsidRPr="00CA2717">
        <w:rPr>
          <w:rFonts w:asciiTheme="majorHAnsi" w:hAnsiTheme="majorHAnsi"/>
          <w:b/>
          <w:bCs/>
          <w:sz w:val="22"/>
          <w:szCs w:val="22"/>
        </w:rPr>
        <w:t>a</w:t>
      </w:r>
      <w:r w:rsidRPr="00CA2717">
        <w:rPr>
          <w:rFonts w:asciiTheme="majorHAnsi" w:hAnsiTheme="majorHAnsi"/>
          <w:b/>
          <w:bCs/>
          <w:sz w:val="22"/>
          <w:szCs w:val="22"/>
        </w:rPr>
        <w:t xml:space="preserve">: </w:t>
      </w:r>
      <w:r w:rsidRPr="00CA2717">
        <w:rPr>
          <w:rFonts w:asciiTheme="majorHAnsi" w:hAnsiTheme="majorHAnsi"/>
          <w:sz w:val="22"/>
          <w:szCs w:val="22"/>
        </w:rPr>
        <w:t>Students will develop and employ the skills necessary to work with government programs and agencies</w:t>
      </w:r>
      <w:r w:rsidR="000C1F13">
        <w:rPr>
          <w:rFonts w:asciiTheme="majorHAnsi" w:hAnsiTheme="majorHAnsi"/>
          <w:sz w:val="22"/>
          <w:szCs w:val="22"/>
        </w:rPr>
        <w:t>.</w:t>
      </w:r>
    </w:p>
    <w:p w14:paraId="38F98408" w14:textId="77777777" w:rsidR="00992577" w:rsidRPr="00CA2717" w:rsidRDefault="00992577" w:rsidP="00B13AA3">
      <w:pPr>
        <w:spacing w:before="40" w:after="40"/>
        <w:ind w:left="180"/>
        <w:jc w:val="both"/>
        <w:rPr>
          <w:rFonts w:asciiTheme="majorHAnsi" w:hAnsiTheme="majorHAnsi"/>
          <w:color w:val="0000FF"/>
          <w:sz w:val="22"/>
          <w:szCs w:val="22"/>
        </w:rPr>
      </w:pPr>
    </w:p>
    <w:p w14:paraId="574AEB51" w14:textId="326490F4" w:rsidR="00916178" w:rsidRPr="00CA2717" w:rsidRDefault="00E43692" w:rsidP="00B13AA3">
      <w:pPr>
        <w:spacing w:before="40" w:after="40"/>
        <w:ind w:left="180"/>
        <w:jc w:val="both"/>
        <w:rPr>
          <w:rFonts w:asciiTheme="majorHAnsi" w:hAnsiTheme="majorHAnsi"/>
          <w:color w:val="0000FF"/>
          <w:sz w:val="22"/>
          <w:szCs w:val="22"/>
        </w:rPr>
      </w:pPr>
      <w:r w:rsidRPr="00CA2717">
        <w:rPr>
          <w:rFonts w:asciiTheme="majorHAnsi" w:hAnsiTheme="majorHAnsi"/>
          <w:b/>
          <w:bCs/>
          <w:sz w:val="22"/>
          <w:szCs w:val="22"/>
        </w:rPr>
        <w:t>9-12</w:t>
      </w:r>
      <w:r w:rsidR="007B178D" w:rsidRPr="00CA2717">
        <w:rPr>
          <w:rFonts w:asciiTheme="majorHAnsi" w:hAnsiTheme="majorHAnsi"/>
          <w:b/>
          <w:bCs/>
          <w:sz w:val="22"/>
          <w:szCs w:val="22"/>
        </w:rPr>
        <w:t>b</w:t>
      </w:r>
      <w:r w:rsidRPr="00CA2717">
        <w:rPr>
          <w:rFonts w:asciiTheme="majorHAnsi" w:hAnsiTheme="majorHAnsi"/>
          <w:b/>
          <w:bCs/>
          <w:sz w:val="22"/>
          <w:szCs w:val="22"/>
        </w:rPr>
        <w:t xml:space="preserve">: </w:t>
      </w:r>
      <w:r w:rsidRPr="00CA2717">
        <w:rPr>
          <w:rFonts w:asciiTheme="majorHAnsi" w:hAnsiTheme="majorHAnsi"/>
          <w:sz w:val="22"/>
          <w:szCs w:val="22"/>
        </w:rPr>
        <w:t>Students will understand the process of working within a political party, a commission engaged in examining public policy, or a citizen's group</w:t>
      </w:r>
      <w:r w:rsidR="000C1F13">
        <w:rPr>
          <w:rFonts w:asciiTheme="majorHAnsi" w:hAnsiTheme="majorHAnsi"/>
          <w:sz w:val="22"/>
          <w:szCs w:val="22"/>
        </w:rPr>
        <w:t>.</w:t>
      </w:r>
    </w:p>
    <w:p w14:paraId="7032560B" w14:textId="77777777" w:rsidR="00B13AA3" w:rsidRDefault="00B13AA3" w:rsidP="00B13AA3">
      <w:pPr>
        <w:spacing w:before="40" w:after="40"/>
        <w:jc w:val="both"/>
        <w:rPr>
          <w:rFonts w:asciiTheme="majorHAnsi" w:hAnsiTheme="majorHAnsi"/>
          <w:sz w:val="22"/>
          <w:szCs w:val="22"/>
        </w:rPr>
        <w:sectPr w:rsidR="00B13AA3" w:rsidSect="00B13AA3">
          <w:type w:val="continuous"/>
          <w:pgSz w:w="15840" w:h="12240" w:orient="landscape" w:code="1"/>
          <w:pgMar w:top="1800" w:right="1440" w:bottom="1800" w:left="1440" w:header="720" w:footer="720" w:gutter="0"/>
          <w:cols w:num="2" w:space="720"/>
          <w:docGrid w:linePitch="360"/>
        </w:sectPr>
      </w:pPr>
    </w:p>
    <w:p w14:paraId="561BD91C" w14:textId="77777777" w:rsidR="00E43692" w:rsidRPr="00CA2717" w:rsidRDefault="00E43692" w:rsidP="00B13AA3">
      <w:pPr>
        <w:spacing w:before="40" w:after="40"/>
        <w:jc w:val="both"/>
        <w:rPr>
          <w:rFonts w:asciiTheme="majorHAnsi" w:hAnsiTheme="majorHAnsi"/>
          <w:sz w:val="22"/>
          <w:szCs w:val="22"/>
        </w:rPr>
      </w:pPr>
    </w:p>
    <w:p w14:paraId="0564DD6B" w14:textId="77777777" w:rsidR="00B13AA3" w:rsidRDefault="00B13AA3" w:rsidP="00B13AA3">
      <w:pPr>
        <w:spacing w:before="40" w:after="40"/>
        <w:jc w:val="both"/>
        <w:rPr>
          <w:rFonts w:asciiTheme="majorHAnsi" w:hAnsiTheme="majorHAnsi"/>
          <w:sz w:val="22"/>
          <w:szCs w:val="22"/>
        </w:rPr>
        <w:sectPr w:rsidR="00B13AA3" w:rsidSect="00B13AA3">
          <w:type w:val="continuous"/>
          <w:pgSz w:w="15840" w:h="12240" w:orient="landscape" w:code="1"/>
          <w:pgMar w:top="1800" w:right="1440" w:bottom="1800" w:left="1440" w:header="720" w:footer="720" w:gutter="0"/>
          <w:cols w:space="720"/>
          <w:docGrid w:linePitch="360"/>
        </w:sectPr>
      </w:pPr>
    </w:p>
    <w:p w14:paraId="098F07F9" w14:textId="77777777" w:rsidR="00E43692" w:rsidRPr="00CA2717" w:rsidRDefault="00E43692" w:rsidP="00E242D1">
      <w:pPr>
        <w:spacing w:before="40" w:after="40"/>
        <w:rPr>
          <w:rFonts w:asciiTheme="majorHAnsi" w:hAnsiTheme="majorHAnsi"/>
          <w:sz w:val="22"/>
          <w:szCs w:val="22"/>
        </w:rPr>
      </w:pPr>
      <w:r w:rsidRPr="00CA2717">
        <w:rPr>
          <w:rFonts w:asciiTheme="majorHAnsi" w:hAnsiTheme="majorHAnsi"/>
          <w:sz w:val="22"/>
          <w:szCs w:val="22"/>
        </w:rPr>
        <w:t xml:space="preserve">  </w:t>
      </w:r>
    </w:p>
    <w:p w14:paraId="4F31947A" w14:textId="77777777" w:rsidR="00E43692" w:rsidRPr="00CA2717" w:rsidRDefault="00E43692" w:rsidP="00E242D1">
      <w:pPr>
        <w:spacing w:before="40" w:after="40"/>
        <w:rPr>
          <w:rFonts w:asciiTheme="majorHAnsi" w:hAnsiTheme="majorHAnsi"/>
          <w:sz w:val="22"/>
          <w:szCs w:val="22"/>
        </w:rPr>
      </w:pPr>
    </w:p>
    <w:p w14:paraId="3C19EEED" w14:textId="77777777" w:rsidR="001F126B" w:rsidRPr="00CA2717" w:rsidRDefault="001F126B" w:rsidP="00E242D1">
      <w:pPr>
        <w:pStyle w:val="NormalWeb"/>
        <w:spacing w:before="40" w:beforeAutospacing="0" w:after="40" w:afterAutospacing="0"/>
        <w:rPr>
          <w:rFonts w:asciiTheme="majorHAnsi" w:hAnsiTheme="majorHAnsi"/>
          <w:b/>
          <w:bCs/>
          <w:sz w:val="22"/>
          <w:szCs w:val="22"/>
        </w:rPr>
      </w:pPr>
    </w:p>
    <w:p w14:paraId="49EFD56F" w14:textId="77777777" w:rsidR="001F126B" w:rsidRPr="00CA2717" w:rsidRDefault="001F126B" w:rsidP="00E242D1">
      <w:pPr>
        <w:pStyle w:val="NormalWeb"/>
        <w:spacing w:before="40" w:beforeAutospacing="0" w:after="40" w:afterAutospacing="0"/>
        <w:rPr>
          <w:rFonts w:asciiTheme="majorHAnsi" w:hAnsiTheme="majorHAnsi"/>
          <w:b/>
          <w:bCs/>
          <w:sz w:val="22"/>
          <w:szCs w:val="22"/>
        </w:rPr>
      </w:pPr>
    </w:p>
    <w:p w14:paraId="10DBED47" w14:textId="77777777" w:rsidR="001F126B" w:rsidRPr="00CA2717" w:rsidRDefault="001F126B" w:rsidP="00E242D1">
      <w:pPr>
        <w:pStyle w:val="NormalWeb"/>
        <w:spacing w:before="40" w:beforeAutospacing="0" w:after="40" w:afterAutospacing="0"/>
        <w:rPr>
          <w:rFonts w:asciiTheme="majorHAnsi" w:hAnsiTheme="majorHAnsi"/>
          <w:b/>
          <w:bCs/>
          <w:sz w:val="22"/>
          <w:szCs w:val="22"/>
        </w:rPr>
      </w:pPr>
    </w:p>
    <w:p w14:paraId="602A6A1F" w14:textId="77777777" w:rsidR="001F126B" w:rsidRPr="00CA2717" w:rsidRDefault="001F126B" w:rsidP="00E242D1">
      <w:pPr>
        <w:pStyle w:val="NormalWeb"/>
        <w:spacing w:before="40" w:beforeAutospacing="0" w:after="40" w:afterAutospacing="0"/>
        <w:rPr>
          <w:rFonts w:asciiTheme="majorHAnsi" w:hAnsiTheme="majorHAnsi"/>
          <w:b/>
          <w:bCs/>
          <w:sz w:val="22"/>
          <w:szCs w:val="22"/>
        </w:rPr>
      </w:pPr>
    </w:p>
    <w:p w14:paraId="56362358" w14:textId="77777777" w:rsidR="001F126B" w:rsidRPr="00CA2717" w:rsidRDefault="001F126B" w:rsidP="00E242D1">
      <w:pPr>
        <w:pStyle w:val="NormalWeb"/>
        <w:spacing w:before="40" w:beforeAutospacing="0" w:after="40" w:afterAutospacing="0"/>
        <w:rPr>
          <w:rFonts w:asciiTheme="majorHAnsi" w:hAnsiTheme="majorHAnsi"/>
          <w:b/>
          <w:bCs/>
          <w:sz w:val="22"/>
          <w:szCs w:val="22"/>
        </w:rPr>
      </w:pPr>
    </w:p>
    <w:sectPr w:rsidR="001F126B" w:rsidRPr="00CA2717" w:rsidSect="00CA2717">
      <w:type w:val="continuous"/>
      <w:pgSz w:w="15840" w:h="12240" w:orient="landscape" w:code="1"/>
      <w:pgMar w:top="1800" w:right="1440" w:bottom="180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FA00" w14:textId="77777777" w:rsidR="00093CE3" w:rsidRDefault="00093CE3">
      <w:r>
        <w:separator/>
      </w:r>
    </w:p>
  </w:endnote>
  <w:endnote w:type="continuationSeparator" w:id="0">
    <w:p w14:paraId="0755FA4C" w14:textId="77777777" w:rsidR="00093CE3" w:rsidRDefault="0009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ECA4" w14:textId="77777777" w:rsidR="00E43692" w:rsidRPr="00E242D1" w:rsidRDefault="00E43692" w:rsidP="00E43692">
    <w:pPr>
      <w:pStyle w:val="Footer"/>
      <w:rPr>
        <w:rFonts w:asciiTheme="majorHAnsi" w:hAnsiTheme="majorHAnsi"/>
        <w:sz w:val="18"/>
        <w:szCs w:val="20"/>
      </w:rPr>
    </w:pPr>
    <w:r w:rsidRPr="00E242D1">
      <w:rPr>
        <w:rFonts w:asciiTheme="majorHAnsi" w:hAnsiTheme="majorHAnsi"/>
        <w:sz w:val="18"/>
        <w:szCs w:val="20"/>
      </w:rPr>
      <w:t>Delaware Department of Education</w:t>
    </w:r>
  </w:p>
  <w:p w14:paraId="706D3448" w14:textId="77777777" w:rsidR="00E43692" w:rsidRPr="00E242D1" w:rsidRDefault="00E43692">
    <w:pPr>
      <w:pStyle w:val="Footer"/>
      <w:rPr>
        <w:rFonts w:asciiTheme="majorHAnsi" w:hAnsiTheme="majorHAnsi"/>
        <w:sz w:val="18"/>
        <w:szCs w:val="20"/>
      </w:rPr>
    </w:pPr>
    <w:r w:rsidRPr="00E242D1">
      <w:rPr>
        <w:rFonts w:asciiTheme="majorHAnsi" w:hAnsiTheme="majorHAnsi"/>
        <w:sz w:val="18"/>
        <w:szCs w:val="20"/>
      </w:rPr>
      <w:t>Social Studies Standards – Civics</w:t>
    </w:r>
  </w:p>
  <w:p w14:paraId="287BA3CC" w14:textId="77777777" w:rsidR="00E242D1" w:rsidRPr="00E43692" w:rsidRDefault="00000000">
    <w:pPr>
      <w:pStyle w:val="Footer"/>
      <w:rPr>
        <w:rFonts w:ascii="Trebuchet MS" w:hAnsi="Trebuchet MS"/>
        <w:sz w:val="20"/>
        <w:szCs w:val="20"/>
      </w:rPr>
    </w:pPr>
    <w:hyperlink r:id="rId1" w:history="1">
      <w:r w:rsidR="00E242D1" w:rsidRPr="00E242D1">
        <w:rPr>
          <w:rStyle w:val="Hyperlink"/>
          <w:rFonts w:asciiTheme="majorHAnsi" w:hAnsiTheme="majorHAnsi"/>
          <w:sz w:val="18"/>
          <w:szCs w:val="20"/>
        </w:rPr>
        <w:t>http://www.doe.k12.de.us/Page/2548</w:t>
      </w:r>
    </w:hyperlink>
    <w:r w:rsidR="00E242D1" w:rsidRPr="00E242D1">
      <w:rPr>
        <w:rFonts w:ascii="Trebuchet MS" w:hAnsi="Trebuchet MS"/>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2EAA" w14:textId="77777777" w:rsidR="00093CE3" w:rsidRDefault="00093CE3">
      <w:r>
        <w:separator/>
      </w:r>
    </w:p>
  </w:footnote>
  <w:footnote w:type="continuationSeparator" w:id="0">
    <w:p w14:paraId="5855A8FB" w14:textId="77777777" w:rsidR="00093CE3" w:rsidRDefault="0009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3382" w14:textId="77777777" w:rsidR="00E43692" w:rsidRPr="00CA2717" w:rsidRDefault="00E43692" w:rsidP="00E43692">
    <w:pPr>
      <w:pStyle w:val="NormalWeb"/>
      <w:jc w:val="center"/>
      <w:rPr>
        <w:rFonts w:asciiTheme="majorHAnsi" w:hAnsiTheme="majorHAnsi"/>
        <w:sz w:val="32"/>
        <w:szCs w:val="22"/>
      </w:rPr>
    </w:pPr>
    <w:r w:rsidRPr="00CA2717">
      <w:rPr>
        <w:rStyle w:val="Strong"/>
        <w:rFonts w:asciiTheme="majorHAnsi" w:hAnsiTheme="majorHAnsi"/>
        <w:szCs w:val="22"/>
      </w:rPr>
      <w:t>CIVICS</w:t>
    </w:r>
  </w:p>
  <w:p w14:paraId="2235BA33" w14:textId="77777777" w:rsidR="00CA2717" w:rsidRPr="00CA2717" w:rsidRDefault="00E43692" w:rsidP="00B13AA3">
    <w:pPr>
      <w:pStyle w:val="NormalWeb"/>
      <w:jc w:val="both"/>
      <w:rPr>
        <w:rFonts w:asciiTheme="majorHAnsi" w:hAnsiTheme="majorHAnsi"/>
        <w:sz w:val="20"/>
        <w:szCs w:val="20"/>
      </w:rPr>
    </w:pPr>
    <w:r w:rsidRPr="00CA2717">
      <w:rPr>
        <w:rFonts w:asciiTheme="majorHAnsi" w:hAnsiTheme="majorHAnsi"/>
        <w:sz w:val="22"/>
        <w:szCs w:val="22"/>
      </w:rPr>
      <w:t>Civics directly addresses citizenship education within the context of political systems. Students study the assumptions upon which governments are founded, and the organizations and strategies governments employ to achieve their goals. With specific respect to the United States, students learn the underlying principles of representative democracy, the constitutional separation of powers, and the rule of law. They need to comprehend that an essential premise of representative democracy is the willingness of citizens to place a high premium on their own personal responsibility for participation in social decision-making. Students develop the skills which citizens must possess in order to discharge those responsibilities while protecting their rights and the rights of others. The study of civics prepares students to translate their beliefs into actions and their ideas into policies.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0C87" w14:textId="77777777" w:rsidR="00E43692" w:rsidRPr="00E43692" w:rsidRDefault="00E43692" w:rsidP="00E43692">
    <w:pPr>
      <w:pStyle w:val="NormalWeb"/>
      <w:jc w:val="center"/>
      <w:rPr>
        <w:rFonts w:ascii="Trebuchet MS" w:hAnsi="Trebuchet MS"/>
        <w:sz w:val="22"/>
        <w:szCs w:val="22"/>
      </w:rPr>
    </w:pPr>
    <w:r w:rsidRPr="00E43692">
      <w:rPr>
        <w:rFonts w:ascii="Trebuchet MS" w:hAnsi="Trebuchet MS"/>
        <w:sz w:val="22"/>
        <w:szCs w:val="22"/>
      </w:rPr>
      <w:t> </w:t>
    </w:r>
    <w:r w:rsidRPr="00E43692">
      <w:rPr>
        <w:rStyle w:val="Strong"/>
        <w:rFonts w:ascii="Trebuchet MS" w:hAnsi="Trebuchet MS"/>
        <w:sz w:val="22"/>
        <w:szCs w:val="22"/>
      </w:rPr>
      <w:t>CIVICS</w:t>
    </w:r>
  </w:p>
  <w:p w14:paraId="759B56CE" w14:textId="77777777" w:rsidR="00E43692" w:rsidRPr="00E43692" w:rsidRDefault="00E43692" w:rsidP="00E43692">
    <w:pPr>
      <w:pStyle w:val="NormalWeb"/>
      <w:rPr>
        <w:rFonts w:ascii="Trebuchet MS" w:hAnsi="Trebuchet MS"/>
        <w:sz w:val="22"/>
        <w:szCs w:val="22"/>
      </w:rPr>
    </w:pPr>
    <w:r w:rsidRPr="00E43692">
      <w:rPr>
        <w:rFonts w:ascii="Trebuchet MS" w:hAnsi="Trebuchet MS"/>
        <w:sz w:val="22"/>
        <w:szCs w:val="22"/>
      </w:rPr>
      <w:t>Civics directly addresses citizenship education within the context of political systems. Students study the assumptions upon which governments are founded, and the organizations and strategies governments employ to achieve their goals. With specific respect to the United States, students learn the underlying principles of representative democracy, the constitutional separation of powers, and the rule of law. They need to comprehend that an essential premise of representative democracy is the willingness of citizens to place a high premium on their own personal responsibility for participation in social decision-making. Students develop the skills which citizens must possess in order to discharge those responsibilities while protecting their rights and the rights of others. The study of civics prepares students to translate their beliefs into actions and their ideas into policies.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AF"/>
    <w:rsid w:val="000467AC"/>
    <w:rsid w:val="00093CE3"/>
    <w:rsid w:val="00095278"/>
    <w:rsid w:val="00096BBB"/>
    <w:rsid w:val="000C1F13"/>
    <w:rsid w:val="000E5AD2"/>
    <w:rsid w:val="00130A7B"/>
    <w:rsid w:val="001576FE"/>
    <w:rsid w:val="001F126B"/>
    <w:rsid w:val="0048560F"/>
    <w:rsid w:val="004E3AC8"/>
    <w:rsid w:val="00566451"/>
    <w:rsid w:val="00574E7C"/>
    <w:rsid w:val="00625EB3"/>
    <w:rsid w:val="00634252"/>
    <w:rsid w:val="006673B0"/>
    <w:rsid w:val="00672076"/>
    <w:rsid w:val="006D5198"/>
    <w:rsid w:val="007A36A1"/>
    <w:rsid w:val="007B178D"/>
    <w:rsid w:val="0080607F"/>
    <w:rsid w:val="00816F40"/>
    <w:rsid w:val="00871C36"/>
    <w:rsid w:val="00875C3D"/>
    <w:rsid w:val="00887A05"/>
    <w:rsid w:val="00916178"/>
    <w:rsid w:val="00975F69"/>
    <w:rsid w:val="00992577"/>
    <w:rsid w:val="00A148AF"/>
    <w:rsid w:val="00A24411"/>
    <w:rsid w:val="00A5475E"/>
    <w:rsid w:val="00AA19BF"/>
    <w:rsid w:val="00AA2A38"/>
    <w:rsid w:val="00B13AA3"/>
    <w:rsid w:val="00CA2717"/>
    <w:rsid w:val="00DD03C0"/>
    <w:rsid w:val="00E242D1"/>
    <w:rsid w:val="00E43692"/>
    <w:rsid w:val="00E43819"/>
    <w:rsid w:val="00E636A7"/>
    <w:rsid w:val="00E9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1A0CB"/>
  <w15:chartTrackingRefBased/>
  <w15:docId w15:val="{FF999C22-211E-4716-BEA0-6FE1F7A1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126B"/>
    <w:pPr>
      <w:spacing w:before="100" w:beforeAutospacing="1" w:after="100" w:afterAutospacing="1"/>
    </w:pPr>
  </w:style>
  <w:style w:type="character" w:styleId="Strong">
    <w:name w:val="Strong"/>
    <w:qFormat/>
    <w:rsid w:val="001F126B"/>
    <w:rPr>
      <w:b/>
      <w:bCs/>
    </w:rPr>
  </w:style>
  <w:style w:type="paragraph" w:styleId="Header">
    <w:name w:val="header"/>
    <w:basedOn w:val="Normal"/>
    <w:rsid w:val="001F126B"/>
    <w:pPr>
      <w:tabs>
        <w:tab w:val="center" w:pos="4320"/>
        <w:tab w:val="right" w:pos="8640"/>
      </w:tabs>
    </w:pPr>
  </w:style>
  <w:style w:type="paragraph" w:styleId="Footer">
    <w:name w:val="footer"/>
    <w:basedOn w:val="Normal"/>
    <w:rsid w:val="001F126B"/>
    <w:pPr>
      <w:tabs>
        <w:tab w:val="center" w:pos="4320"/>
        <w:tab w:val="right" w:pos="8640"/>
      </w:tabs>
    </w:pPr>
  </w:style>
  <w:style w:type="character" w:styleId="Hyperlink">
    <w:name w:val="Hyperlink"/>
    <w:rsid w:val="00E43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391703">
      <w:bodyDiv w:val="1"/>
      <w:marLeft w:val="0"/>
      <w:marRight w:val="0"/>
      <w:marTop w:val="0"/>
      <w:marBottom w:val="0"/>
      <w:divBdr>
        <w:top w:val="none" w:sz="0" w:space="0" w:color="auto"/>
        <w:left w:val="none" w:sz="0" w:space="0" w:color="auto"/>
        <w:bottom w:val="none" w:sz="0" w:space="0" w:color="auto"/>
        <w:right w:val="none" w:sz="0" w:space="0" w:color="auto"/>
      </w:divBdr>
    </w:div>
    <w:div w:id="20988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oe.k12.de.us/Page/2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The complexity of the standard will increase at each succeeding grade cluster:</vt:lpstr>
    </vt:vector>
  </TitlesOfParts>
  <Company>Delaware Council for Social Studies</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complexity of the standard will increase at each succeeding grade cluster:</dc:title>
  <dc:subject/>
  <dc:creator>PShockl</dc:creator>
  <cp:keywords/>
  <dc:description/>
  <cp:lastModifiedBy>Feldman Michael</cp:lastModifiedBy>
  <cp:revision>2</cp:revision>
  <dcterms:created xsi:type="dcterms:W3CDTF">2023-08-11T12:56:00Z</dcterms:created>
  <dcterms:modified xsi:type="dcterms:W3CDTF">2023-08-11T12:56:00Z</dcterms:modified>
</cp:coreProperties>
</file>