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536"/>
        <w:gridCol w:w="2237"/>
        <w:gridCol w:w="1108"/>
        <w:gridCol w:w="532"/>
        <w:gridCol w:w="204"/>
        <w:gridCol w:w="371"/>
        <w:gridCol w:w="1502"/>
        <w:gridCol w:w="2743"/>
        <w:gridCol w:w="507"/>
        <w:gridCol w:w="2066"/>
        <w:gridCol w:w="1295"/>
        <w:gridCol w:w="1289"/>
      </w:tblGrid>
      <w:tr w:rsidR="001303BC" w:rsidRPr="001303BC" w:rsidTr="00F5227C">
        <w:trPr>
          <w:trHeight w:val="350"/>
        </w:trPr>
        <w:tc>
          <w:tcPr>
            <w:tcW w:w="1533" w:type="pct"/>
            <w:gridSpan w:val="4"/>
            <w:tcBorders>
              <w:right w:val="nil"/>
            </w:tcBorders>
          </w:tcPr>
          <w:p w:rsidR="001303BC" w:rsidRPr="001303BC" w:rsidRDefault="001303BC" w:rsidP="00E2624F">
            <w:pPr>
              <w:pStyle w:val="Heading2"/>
            </w:pPr>
            <w:bookmarkStart w:id="0" w:name="_GoBack"/>
            <w:bookmarkEnd w:id="0"/>
          </w:p>
        </w:tc>
        <w:tc>
          <w:tcPr>
            <w:tcW w:w="3467" w:type="pct"/>
            <w:gridSpan w:val="8"/>
            <w:tcBorders>
              <w:left w:val="nil"/>
            </w:tcBorders>
          </w:tcPr>
          <w:p w:rsidR="001303BC" w:rsidRPr="00E65271" w:rsidRDefault="009512FC" w:rsidP="00BB12F5">
            <w:pPr>
              <w:pStyle w:val="Heading1"/>
              <w:tabs>
                <w:tab w:val="left" w:pos="15447"/>
              </w:tabs>
              <w:ind w:left="-288" w:right="1515" w:firstLine="288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YOUTH CAMP </w:t>
            </w:r>
            <w:r w:rsidR="001303BC" w:rsidRPr="00E65271">
              <w:rPr>
                <w:b/>
                <w:bCs/>
                <w:sz w:val="24"/>
              </w:rPr>
              <w:t>DAILY ATTENDANCE FORM</w:t>
            </w:r>
          </w:p>
        </w:tc>
      </w:tr>
      <w:tr w:rsidR="003C6FC3" w:rsidRPr="001303BC" w:rsidTr="003C6FC3">
        <w:trPr>
          <w:trHeight w:val="530"/>
        </w:trPr>
        <w:tc>
          <w:tcPr>
            <w:tcW w:w="1604" w:type="pct"/>
            <w:gridSpan w:val="5"/>
            <w:tcBorders>
              <w:right w:val="single" w:sz="4" w:space="0" w:color="auto"/>
            </w:tcBorders>
          </w:tcPr>
          <w:p w:rsidR="003C6FC3" w:rsidRPr="00091FF4" w:rsidRDefault="003C6FC3" w:rsidP="00B579AA">
            <w:pPr>
              <w:rPr>
                <w:b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04" w:type="pct"/>
            <w:gridSpan w:val="3"/>
            <w:tcBorders>
              <w:right w:val="single" w:sz="4" w:space="0" w:color="auto"/>
            </w:tcBorders>
          </w:tcPr>
          <w:p w:rsidR="003C6FC3" w:rsidRPr="00091FF4" w:rsidRDefault="009512FC" w:rsidP="00B579AA">
            <w:pPr>
              <w:rPr>
                <w:b/>
              </w:rPr>
            </w:pPr>
            <w:r>
              <w:rPr>
                <w:b/>
                <w:bCs/>
              </w:rPr>
              <w:t>Group Name</w:t>
            </w:r>
            <w:r w:rsidR="003C6FC3" w:rsidRPr="00091FF4">
              <w:rPr>
                <w:b/>
                <w:bCs/>
              </w:rPr>
              <w:t xml:space="preserve">         </w:t>
            </w:r>
          </w:p>
        </w:tc>
        <w:tc>
          <w:tcPr>
            <w:tcW w:w="1792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FC3" w:rsidRPr="00091FF4" w:rsidRDefault="003C6FC3" w:rsidP="00091FF4">
            <w:pPr>
              <w:rPr>
                <w:b/>
                <w:bCs/>
                <w:sz w:val="20"/>
                <w:szCs w:val="20"/>
              </w:rPr>
            </w:pPr>
            <w:r w:rsidRPr="00091FF4">
              <w:rPr>
                <w:b/>
                <w:sz w:val="20"/>
                <w:szCs w:val="20"/>
              </w:rPr>
              <w:t>Staff/child ratios</w:t>
            </w:r>
            <w:r w:rsidRPr="00091FF4">
              <w:rPr>
                <w:b/>
                <w:sz w:val="20"/>
                <w:szCs w:val="20"/>
              </w:rPr>
              <w:sym w:font="Wingdings" w:char="F0E0"/>
            </w:r>
            <w:r w:rsidRPr="00091FF4">
              <w:rPr>
                <w:b/>
                <w:sz w:val="20"/>
                <w:szCs w:val="20"/>
              </w:rPr>
              <w:t xml:space="preserve"> age of youngest child in class</w:t>
            </w:r>
          </w:p>
          <w:p w:rsidR="003C6FC3" w:rsidRPr="00091FF4" w:rsidRDefault="009512FC" w:rsidP="00091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C6FC3" w:rsidRPr="00091F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8- </w:t>
            </w:r>
            <w:r w:rsidR="003C6FC3" w:rsidRPr="00091FF4">
              <w:rPr>
                <w:b/>
                <w:sz w:val="20"/>
                <w:szCs w:val="20"/>
              </w:rPr>
              <w:t>year-old</w:t>
            </w:r>
            <w:r w:rsidR="003C6FC3" w:rsidRPr="00091FF4">
              <w:rPr>
                <w:b/>
                <w:sz w:val="20"/>
                <w:szCs w:val="20"/>
              </w:rPr>
              <w:sym w:font="Wingdings" w:char="F0E0"/>
            </w:r>
            <w:r w:rsidR="003C6FC3" w:rsidRPr="00091FF4">
              <w:rPr>
                <w:b/>
                <w:sz w:val="20"/>
                <w:szCs w:val="20"/>
              </w:rPr>
              <w:t>1:</w:t>
            </w:r>
            <w:r>
              <w:rPr>
                <w:b/>
                <w:sz w:val="20"/>
                <w:szCs w:val="20"/>
              </w:rPr>
              <w:t>8 Maximum group size 16</w:t>
            </w:r>
          </w:p>
          <w:p w:rsidR="003C6FC3" w:rsidRPr="00091FF4" w:rsidRDefault="009512FC" w:rsidP="00091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9-14</w:t>
            </w:r>
            <w:r w:rsidR="003C6FC3" w:rsidRPr="00091FF4">
              <w:rPr>
                <w:b/>
                <w:sz w:val="20"/>
                <w:szCs w:val="20"/>
              </w:rPr>
              <w:t>-year-old</w:t>
            </w:r>
            <w:r w:rsidR="003C6FC3" w:rsidRPr="00091FF4">
              <w:rPr>
                <w:b/>
                <w:sz w:val="20"/>
                <w:szCs w:val="20"/>
              </w:rPr>
              <w:sym w:font="Wingdings" w:char="F0E0"/>
            </w:r>
            <w:r w:rsidR="003C6FC3" w:rsidRPr="00091FF4">
              <w:rPr>
                <w:b/>
                <w:sz w:val="20"/>
                <w:szCs w:val="20"/>
              </w:rPr>
              <w:t>1:</w:t>
            </w:r>
            <w:r>
              <w:rPr>
                <w:b/>
                <w:sz w:val="20"/>
                <w:szCs w:val="20"/>
              </w:rPr>
              <w:t>10 Maximum group size 20</w:t>
            </w:r>
          </w:p>
          <w:p w:rsidR="003C6FC3" w:rsidRPr="00091FF4" w:rsidRDefault="009512FC" w:rsidP="00091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15-year-old and up</w:t>
            </w:r>
            <w:r w:rsidR="003C6FC3" w:rsidRPr="00091FF4">
              <w:rPr>
                <w:b/>
                <w:sz w:val="20"/>
                <w:szCs w:val="20"/>
              </w:rPr>
              <w:sym w:font="Wingdings" w:char="F0E0"/>
            </w:r>
            <w:r w:rsidR="003C6FC3" w:rsidRPr="00091FF4">
              <w:rPr>
                <w:b/>
                <w:sz w:val="20"/>
                <w:szCs w:val="20"/>
              </w:rPr>
              <w:t>1:1</w:t>
            </w:r>
            <w:r>
              <w:rPr>
                <w:b/>
                <w:sz w:val="20"/>
                <w:szCs w:val="20"/>
              </w:rPr>
              <w:t>2 Maximum group size 24</w:t>
            </w:r>
          </w:p>
          <w:p w:rsidR="003C6FC3" w:rsidRPr="00091FF4" w:rsidRDefault="003C6FC3" w:rsidP="00091FF4"/>
        </w:tc>
      </w:tr>
      <w:tr w:rsidR="003C6FC3" w:rsidRPr="001303BC" w:rsidTr="00622E9F">
        <w:trPr>
          <w:trHeight w:val="1070"/>
        </w:trPr>
        <w:tc>
          <w:tcPr>
            <w:tcW w:w="3208" w:type="pct"/>
            <w:gridSpan w:val="8"/>
            <w:tcBorders>
              <w:right w:val="single" w:sz="4" w:space="0" w:color="auto"/>
            </w:tcBorders>
            <w:vAlign w:val="center"/>
          </w:tcPr>
          <w:p w:rsidR="003C6FC3" w:rsidRPr="00615D93" w:rsidRDefault="003C6FC3" w:rsidP="00615D93">
            <w:pPr>
              <w:rPr>
                <w:b/>
                <w:bCs/>
                <w:sz w:val="20"/>
                <w:szCs w:val="20"/>
              </w:rPr>
            </w:pPr>
            <w:r w:rsidRPr="00615D93">
              <w:rPr>
                <w:b/>
                <w:sz w:val="20"/>
                <w:szCs w:val="20"/>
              </w:rPr>
              <w:t>Write each child’s arrival time</w:t>
            </w:r>
            <w:r w:rsidR="00615D93" w:rsidRPr="00615D93">
              <w:rPr>
                <w:b/>
                <w:sz w:val="20"/>
                <w:szCs w:val="20"/>
              </w:rPr>
              <w:t xml:space="preserve"> and departure time from </w:t>
            </w:r>
            <w:r w:rsidR="009512FC">
              <w:rPr>
                <w:b/>
                <w:sz w:val="20"/>
                <w:szCs w:val="20"/>
              </w:rPr>
              <w:t>his/her assigned group</w:t>
            </w:r>
            <w:r w:rsidRPr="00615D93">
              <w:rPr>
                <w:b/>
                <w:sz w:val="20"/>
                <w:szCs w:val="20"/>
              </w:rPr>
              <w:t xml:space="preserve">. </w:t>
            </w:r>
            <w:r w:rsidR="00615D93" w:rsidRPr="00615D93">
              <w:rPr>
                <w:b/>
                <w:sz w:val="20"/>
                <w:szCs w:val="20"/>
              </w:rPr>
              <w:t xml:space="preserve">If children begin care in </w:t>
            </w:r>
            <w:r w:rsidR="009512FC">
              <w:rPr>
                <w:b/>
                <w:sz w:val="20"/>
                <w:szCs w:val="20"/>
              </w:rPr>
              <w:t>one group and move to another group, they must be signed out from the initial group and signed in on the attendance form of the group they have moved to.</w:t>
            </w:r>
            <w:r w:rsidR="00615D93" w:rsidRPr="00615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C3" w:rsidRPr="00C14224" w:rsidRDefault="003C6FC3" w:rsidP="009B0790">
            <w:pPr>
              <w:rPr>
                <w:b/>
              </w:rPr>
            </w:pPr>
          </w:p>
        </w:tc>
      </w:tr>
      <w:tr w:rsidR="001F3F31" w:rsidRPr="001303BC" w:rsidTr="004C0728">
        <w:trPr>
          <w:trHeight w:val="428"/>
        </w:trPr>
        <w:tc>
          <w:tcPr>
            <w:tcW w:w="962" w:type="pct"/>
            <w:gridSpan w:val="2"/>
            <w:vMerge w:val="restar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Child’s Name</w:t>
            </w:r>
          </w:p>
        </w:tc>
        <w:tc>
          <w:tcPr>
            <w:tcW w:w="385" w:type="pct"/>
            <w:vMerge w:val="restar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385" w:type="pct"/>
            <w:gridSpan w:val="3"/>
            <w:vMerge w:val="restar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Departure</w:t>
            </w:r>
          </w:p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" w:type="pct"/>
            <w:vMerge w:val="restart"/>
            <w:vAlign w:val="center"/>
          </w:tcPr>
          <w:p w:rsidR="001F3F31" w:rsidRPr="001303BC" w:rsidRDefault="003C6FC3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29" w:type="pct"/>
            <w:gridSpan w:val="2"/>
            <w:vMerge w:val="restar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Health Observation</w:t>
            </w:r>
            <w:r w:rsidR="004C0728">
              <w:rPr>
                <w:b/>
                <w:bCs/>
                <w:sz w:val="20"/>
                <w:szCs w:val="20"/>
              </w:rPr>
              <w:t>*</w:t>
            </w:r>
            <w:r w:rsidR="003C6FC3">
              <w:rPr>
                <w:b/>
                <w:bCs/>
                <w:sz w:val="20"/>
                <w:szCs w:val="20"/>
              </w:rPr>
              <w:t>:</w:t>
            </w:r>
          </w:p>
          <w:p w:rsidR="003C6FC3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 xml:space="preserve">S=Sickness, I=Injury, </w:t>
            </w:r>
          </w:p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A=Possible abuse or neglect</w:t>
            </w:r>
          </w:p>
        </w:tc>
        <w:tc>
          <w:tcPr>
            <w:tcW w:w="1617" w:type="pct"/>
            <w:gridSpan w:val="3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 xml:space="preserve">Staff </w:t>
            </w:r>
            <w:r w:rsidR="009512FC">
              <w:rPr>
                <w:b/>
                <w:bCs/>
                <w:sz w:val="20"/>
                <w:szCs w:val="20"/>
              </w:rPr>
              <w:t>Attendance</w:t>
            </w:r>
          </w:p>
          <w:p w:rsidR="001F3F31" w:rsidRPr="001303BC" w:rsidRDefault="001F3F31" w:rsidP="001F3F31">
            <w:pPr>
              <w:pStyle w:val="Heading2"/>
              <w:rPr>
                <w:sz w:val="20"/>
                <w:szCs w:val="20"/>
              </w:rPr>
            </w:pPr>
          </w:p>
        </w:tc>
      </w:tr>
      <w:tr w:rsidR="004C0728" w:rsidRPr="001303BC" w:rsidTr="003C6FC3">
        <w:trPr>
          <w:trHeight w:val="332"/>
        </w:trPr>
        <w:tc>
          <w:tcPr>
            <w:tcW w:w="962" w:type="pct"/>
            <w:gridSpan w:val="2"/>
            <w:vMerge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vMerge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0" w:type="pc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449" w:type="pct"/>
            <w:vAlign w:val="center"/>
          </w:tcPr>
          <w:p w:rsidR="001F3F31" w:rsidRPr="001303BC" w:rsidRDefault="001F3F31" w:rsidP="001F3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</w:t>
            </w:r>
          </w:p>
        </w:tc>
      </w:tr>
      <w:tr w:rsidR="004C0728" w:rsidRPr="001303BC" w:rsidTr="00CC3B57">
        <w:trPr>
          <w:trHeight w:val="324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 w:rsidP="00D54086">
            <w:pPr>
              <w:rPr>
                <w:b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D54086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 w:rsidP="00F06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 w:rsidP="00F06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27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71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291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71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</w:tr>
      <w:tr w:rsidR="004C0728" w:rsidRPr="001303BC" w:rsidTr="00CC3B57">
        <w:trPr>
          <w:trHeight w:val="15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71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</w:tr>
      <w:tr w:rsidR="001F3F31" w:rsidRPr="001303BC" w:rsidTr="00CC3B57">
        <w:trPr>
          <w:trHeight w:val="150"/>
        </w:trPr>
        <w:tc>
          <w:tcPr>
            <w:tcW w:w="186" w:type="pct"/>
          </w:tcPr>
          <w:p w:rsidR="001303BC" w:rsidRPr="001303BC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1303B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7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1303BC" w:rsidRPr="001303BC" w:rsidRDefault="001303BC">
            <w:pPr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2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1303BC" w:rsidRDefault="001303BC" w:rsidP="0071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1303BC" w:rsidRDefault="001303BC">
            <w:pPr>
              <w:rPr>
                <w:b/>
                <w:sz w:val="20"/>
                <w:szCs w:val="20"/>
              </w:rPr>
            </w:pPr>
          </w:p>
        </w:tc>
      </w:tr>
      <w:tr w:rsidR="004C0728" w:rsidTr="00CC3B57">
        <w:trPr>
          <w:trHeight w:val="150"/>
        </w:trPr>
        <w:tc>
          <w:tcPr>
            <w:tcW w:w="186" w:type="pct"/>
          </w:tcPr>
          <w:p w:rsidR="001303BC" w:rsidRPr="00B57EC3" w:rsidRDefault="001303BC" w:rsidP="008D0B63">
            <w:pPr>
              <w:rPr>
                <w:b/>
                <w:bCs/>
                <w:sz w:val="20"/>
                <w:szCs w:val="20"/>
              </w:rPr>
            </w:pPr>
            <w:r w:rsidRPr="00B57EC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7" w:type="pct"/>
          </w:tcPr>
          <w:p w:rsidR="001303BC" w:rsidRPr="00B57EC3" w:rsidRDefault="001303B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1303BC" w:rsidRDefault="001303BC"/>
        </w:tc>
        <w:tc>
          <w:tcPr>
            <w:tcW w:w="385" w:type="pct"/>
            <w:gridSpan w:val="3"/>
          </w:tcPr>
          <w:p w:rsidR="001303BC" w:rsidRDefault="001303BC"/>
        </w:tc>
        <w:tc>
          <w:tcPr>
            <w:tcW w:w="522" w:type="pct"/>
          </w:tcPr>
          <w:p w:rsidR="001303BC" w:rsidRDefault="001303BC"/>
        </w:tc>
        <w:tc>
          <w:tcPr>
            <w:tcW w:w="1129" w:type="pct"/>
            <w:gridSpan w:val="2"/>
          </w:tcPr>
          <w:p w:rsidR="001303BC" w:rsidRPr="0071095D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1303BC" w:rsidRPr="0071095D" w:rsidRDefault="001303B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1303BC" w:rsidRPr="0071095D" w:rsidRDefault="001303BC" w:rsidP="0071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1303BC" w:rsidRPr="0071095D" w:rsidRDefault="001303BC">
            <w:pPr>
              <w:rPr>
                <w:b/>
              </w:rPr>
            </w:pPr>
          </w:p>
        </w:tc>
      </w:tr>
    </w:tbl>
    <w:p w:rsidR="0053214C" w:rsidRPr="00622E9F" w:rsidRDefault="004C0728">
      <w:pPr>
        <w:rPr>
          <w:b/>
          <w:sz w:val="22"/>
          <w:szCs w:val="22"/>
        </w:rPr>
      </w:pPr>
      <w:r w:rsidRPr="00622E9F">
        <w:rPr>
          <w:b/>
          <w:sz w:val="22"/>
          <w:szCs w:val="22"/>
        </w:rPr>
        <w:t>*</w:t>
      </w:r>
      <w:r w:rsidR="00F5227C" w:rsidRPr="00622E9F">
        <w:rPr>
          <w:b/>
          <w:sz w:val="22"/>
          <w:szCs w:val="22"/>
        </w:rPr>
        <w:t xml:space="preserve">If child is sick and must be excluded from care, or </w:t>
      </w:r>
      <w:r w:rsidR="003C6FC3" w:rsidRPr="00622E9F">
        <w:rPr>
          <w:b/>
          <w:sz w:val="22"/>
          <w:szCs w:val="22"/>
        </w:rPr>
        <w:t xml:space="preserve">if </w:t>
      </w:r>
      <w:r w:rsidR="00F5227C" w:rsidRPr="00622E9F">
        <w:rPr>
          <w:b/>
          <w:sz w:val="22"/>
          <w:szCs w:val="22"/>
        </w:rPr>
        <w:t>child has an injury, or if child shows signs or symptoms of abuse or neglect</w:t>
      </w:r>
      <w:r w:rsidR="003C6FC3" w:rsidRPr="00622E9F">
        <w:rPr>
          <w:b/>
          <w:sz w:val="22"/>
          <w:szCs w:val="22"/>
        </w:rPr>
        <w:t>,</w:t>
      </w:r>
      <w:r w:rsidR="00F5227C" w:rsidRPr="00622E9F">
        <w:rPr>
          <w:b/>
          <w:sz w:val="22"/>
          <w:szCs w:val="22"/>
        </w:rPr>
        <w:t xml:space="preserve"> document the concern and the steps you took to help the child on another piece of paper and keep that paper in the child’s file.</w:t>
      </w:r>
      <w:r w:rsidR="00622E9F" w:rsidRPr="00622E9F">
        <w:rPr>
          <w:b/>
          <w:sz w:val="22"/>
          <w:szCs w:val="22"/>
        </w:rPr>
        <w:t xml:space="preserve">  If no concern, </w:t>
      </w:r>
      <w:r w:rsidR="00622E9F">
        <w:rPr>
          <w:b/>
          <w:sz w:val="22"/>
          <w:szCs w:val="22"/>
        </w:rPr>
        <w:t xml:space="preserve">you may </w:t>
      </w:r>
      <w:r w:rsidR="00622E9F" w:rsidRPr="00622E9F">
        <w:rPr>
          <w:b/>
          <w:sz w:val="22"/>
          <w:szCs w:val="22"/>
        </w:rPr>
        <w:t>leave</w:t>
      </w:r>
      <w:r w:rsidR="00622E9F">
        <w:rPr>
          <w:b/>
          <w:sz w:val="22"/>
          <w:szCs w:val="22"/>
        </w:rPr>
        <w:t xml:space="preserve"> it</w:t>
      </w:r>
      <w:r w:rsidR="00622E9F" w:rsidRPr="00622E9F">
        <w:rPr>
          <w:b/>
          <w:sz w:val="22"/>
          <w:szCs w:val="22"/>
        </w:rPr>
        <w:t xml:space="preserve"> blank.</w:t>
      </w:r>
    </w:p>
    <w:sectPr w:rsidR="0053214C" w:rsidRPr="00622E9F" w:rsidSect="000009B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1F8"/>
    <w:multiLevelType w:val="hybridMultilevel"/>
    <w:tmpl w:val="2528BF14"/>
    <w:lvl w:ilvl="0" w:tplc="04090001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0C73"/>
    <w:multiLevelType w:val="hybridMultilevel"/>
    <w:tmpl w:val="F7C4ACA6"/>
    <w:lvl w:ilvl="0" w:tplc="04090001">
      <w:start w:val="1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4C"/>
    <w:rsid w:val="000009B6"/>
    <w:rsid w:val="00087F98"/>
    <w:rsid w:val="00091FF4"/>
    <w:rsid w:val="001303BC"/>
    <w:rsid w:val="00132F45"/>
    <w:rsid w:val="001F3F31"/>
    <w:rsid w:val="002F7032"/>
    <w:rsid w:val="003438D4"/>
    <w:rsid w:val="003C33AD"/>
    <w:rsid w:val="003C6FC3"/>
    <w:rsid w:val="004C0728"/>
    <w:rsid w:val="004C6AE3"/>
    <w:rsid w:val="004D1928"/>
    <w:rsid w:val="004F3EE3"/>
    <w:rsid w:val="0053214C"/>
    <w:rsid w:val="00615D93"/>
    <w:rsid w:val="006217F4"/>
    <w:rsid w:val="00622E9F"/>
    <w:rsid w:val="0071095D"/>
    <w:rsid w:val="007705BD"/>
    <w:rsid w:val="00873ED2"/>
    <w:rsid w:val="008D0B63"/>
    <w:rsid w:val="009056D1"/>
    <w:rsid w:val="009512FC"/>
    <w:rsid w:val="009B0790"/>
    <w:rsid w:val="009B36ED"/>
    <w:rsid w:val="00A625B4"/>
    <w:rsid w:val="00B579AA"/>
    <w:rsid w:val="00B57EC3"/>
    <w:rsid w:val="00B80E9F"/>
    <w:rsid w:val="00BB12F5"/>
    <w:rsid w:val="00C14224"/>
    <w:rsid w:val="00CC3B57"/>
    <w:rsid w:val="00D54086"/>
    <w:rsid w:val="00DD268B"/>
    <w:rsid w:val="00E2624F"/>
    <w:rsid w:val="00E65271"/>
    <w:rsid w:val="00EE369F"/>
    <w:rsid w:val="00F0670C"/>
    <w:rsid w:val="00F5227C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60FBC-BCB2-4A50-9A61-6382F4E6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B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E36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C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15B29-CC8F-41A2-B044-3D2DF8F0F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7888A-C16C-44D7-A34F-1A5D8BC4F5BC}"/>
</file>

<file path=customXml/itemProps3.xml><?xml version="1.0" encoding="utf-8"?>
<ds:datastoreItem xmlns:ds="http://schemas.openxmlformats.org/officeDocument/2006/customXml" ds:itemID="{7F911699-49E4-4B88-A41C-E79E7D8CEB6E}"/>
</file>

<file path=customXml/itemProps4.xml><?xml version="1.0" encoding="utf-8"?>
<ds:datastoreItem xmlns:ds="http://schemas.openxmlformats.org/officeDocument/2006/customXml" ds:itemID="{AE346724-6333-4553-A87C-106673354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TRACKING FORM</vt:lpstr>
    </vt:vector>
  </TitlesOfParts>
  <Company>DSCYF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TRACKING FORM</dc:title>
  <dc:creator>Kidz Ink 2</dc:creator>
  <cp:lastModifiedBy>McDowell Kelly</cp:lastModifiedBy>
  <cp:revision>2</cp:revision>
  <cp:lastPrinted>2012-10-19T15:09:00Z</cp:lastPrinted>
  <dcterms:created xsi:type="dcterms:W3CDTF">2021-10-07T19:44:00Z</dcterms:created>
  <dcterms:modified xsi:type="dcterms:W3CDTF">2021-10-07T19:44:00Z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