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542"/>
        <w:gridCol w:w="270"/>
        <w:gridCol w:w="1607"/>
      </w:tblGrid>
      <w:tr w:rsidR="008C6176" w:rsidRPr="000F6A36" w:rsidTr="001817CC">
        <w:trPr>
          <w:trHeight w:val="450"/>
        </w:trPr>
        <w:tc>
          <w:tcPr>
            <w:tcW w:w="11016" w:type="dxa"/>
            <w:gridSpan w:val="4"/>
            <w:vAlign w:val="center"/>
          </w:tcPr>
          <w:p w:rsidR="001817CC" w:rsidRPr="000F6A36" w:rsidRDefault="00681FDC" w:rsidP="00DE185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6A36">
              <w:rPr>
                <w:rFonts w:ascii="Calibri" w:hAnsi="Calibri"/>
                <w:sz w:val="20"/>
                <w:szCs w:val="20"/>
              </w:rPr>
              <w:t xml:space="preserve">Child’s Name ________________________         </w:t>
            </w:r>
            <w:r w:rsidR="00DE185C">
              <w:rPr>
                <w:rFonts w:ascii="Calibri" w:hAnsi="Calibri"/>
                <w:b/>
                <w:sz w:val="20"/>
                <w:szCs w:val="20"/>
                <w:u w:val="single"/>
              </w:rPr>
              <w:t>PARENT’S RIGHT TO KNOW AND PERMISSIONS</w:t>
            </w:r>
          </w:p>
        </w:tc>
      </w:tr>
      <w:tr w:rsidR="00DD5BDA" w:rsidRPr="000F6A36" w:rsidTr="00723BA0">
        <w:trPr>
          <w:trHeight w:val="2250"/>
        </w:trPr>
        <w:tc>
          <w:tcPr>
            <w:tcW w:w="11016" w:type="dxa"/>
            <w:gridSpan w:val="4"/>
          </w:tcPr>
          <w:p w:rsidR="00DE185C" w:rsidRDefault="00DE185C" w:rsidP="00A3511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D5BDA" w:rsidRDefault="00DD5BDA" w:rsidP="00A3511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  <w:u w:val="single"/>
              </w:rPr>
              <w:t>PARENTS RIGHT TO KNOW NOTICE</w:t>
            </w:r>
          </w:p>
          <w:p w:rsidR="00DE185C" w:rsidRPr="000F6A36" w:rsidRDefault="00DE185C" w:rsidP="00A3511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D5BDA" w:rsidRDefault="00723BA0" w:rsidP="000166C9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F6A36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32BFD50" wp14:editId="69A1AC31">
                  <wp:simplePos x="0" y="0"/>
                  <wp:positionH relativeFrom="margin">
                    <wp:align>left</wp:align>
                  </wp:positionH>
                  <wp:positionV relativeFrom="margin">
                    <wp:posOffset>95250</wp:posOffset>
                  </wp:positionV>
                  <wp:extent cx="361950" cy="482600"/>
                  <wp:effectExtent l="19050" t="0" r="0" b="0"/>
                  <wp:wrapSquare wrapText="bothSides"/>
                  <wp:docPr id="9" name="ipfIwMagG4GLZp7HM:" descr="http://t2.gstatic.com/images?q=tbn:ANd9GcT1bk3GhRm4bz6eC0vazot1z4w_bYkp5_aoheB5VvABqAXEcL1ufQEH4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wMagG4GLZp7HM:" descr="http://t2.gstatic.com/images?q=tbn:ANd9GcT1bk3GhRm4bz6eC0vazot1z4w_bYkp5_aoheB5VvABqAXEcL1ufQEH4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85C">
              <w:rPr>
                <w:rFonts w:ascii="Calibri" w:hAnsi="Calibri"/>
                <w:sz w:val="20"/>
                <w:szCs w:val="20"/>
              </w:rPr>
              <w:t>Per the Delaware code, you are entitled to inspect the active record and complaint files of any licensed child care facility.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DE185C">
              <w:rPr>
                <w:rFonts w:ascii="Calibri" w:hAnsi="Calibri"/>
                <w:sz w:val="20"/>
                <w:szCs w:val="20"/>
              </w:rPr>
              <w:t>o review a record contact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A35119">
              <w:rPr>
                <w:rFonts w:ascii="Calibri" w:hAnsi="Calibri"/>
                <w:sz w:val="20"/>
                <w:szCs w:val="20"/>
              </w:rPr>
              <w:t>administrative specialist</w:t>
            </w:r>
            <w:r w:rsidR="00B977E4">
              <w:rPr>
                <w:rFonts w:ascii="Calibri" w:hAnsi="Calibri"/>
                <w:sz w:val="20"/>
                <w:szCs w:val="20"/>
              </w:rPr>
              <w:t xml:space="preserve">, 821 Silver Lake Blvd. </w:t>
            </w:r>
            <w:r w:rsidR="002F5AC3" w:rsidRPr="000F6A36">
              <w:rPr>
                <w:rFonts w:ascii="Calibri" w:hAnsi="Calibri"/>
                <w:sz w:val="20"/>
                <w:szCs w:val="20"/>
              </w:rPr>
              <w:t>Suite 103, Dover De 19904 (302)-739-5487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DE185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You may also view substantiated complaints and compliance review histories for the past </w:t>
            </w:r>
            <w:r w:rsidR="00DE18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five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years by visiting </w:t>
            </w:r>
            <w:r w:rsidR="00A3511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Office of Child Care Licensing’s child care search at </w:t>
            </w:r>
            <w:hyperlink r:id="rId9" w:history="1">
              <w:r w:rsidR="00B977E4" w:rsidRPr="00704E54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https://education.delaware.gov/families/occl/child_care_search/</w:t>
              </w:r>
            </w:hyperlink>
          </w:p>
          <w:p w:rsidR="00B977E4" w:rsidRPr="00DE185C" w:rsidRDefault="00B977E4" w:rsidP="000166C9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A0" w:rsidRPr="000F6A36" w:rsidTr="00723BA0">
        <w:trPr>
          <w:trHeight w:val="278"/>
        </w:trPr>
        <w:tc>
          <w:tcPr>
            <w:tcW w:w="5508" w:type="dxa"/>
            <w:tcBorders>
              <w:bottom w:val="single" w:sz="4" w:space="0" w:color="auto"/>
            </w:tcBorders>
          </w:tcPr>
          <w:p w:rsidR="00DD5BDA" w:rsidRPr="000F6A36" w:rsidRDefault="00DD5BDA" w:rsidP="00E13E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I acknowledge I received this notice as part of the application packet.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11016" w:type="dxa"/>
            <w:gridSpan w:val="4"/>
          </w:tcPr>
          <w:p w:rsidR="00DD5BDA" w:rsidRDefault="00DD5BDA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PARENT PERMISSION FOR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SCREEN TIME USAGE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E185C" w:rsidRPr="000F6A36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5BDA" w:rsidRPr="000F6A36" w:rsidRDefault="00DD5BDA" w:rsidP="00DD5BDA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>Children may have an educational movie or program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 shown during the day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Gaming devices, tablets, phones, or computers may also be used.  These activities will be supervised,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age appropriate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, educational,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and not exceed one hour in length. </w:t>
            </w:r>
          </w:p>
          <w:p w:rsidR="00E13E3D" w:rsidRPr="000F6A36" w:rsidRDefault="00E13E3D" w:rsidP="00DD5B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BDA" w:rsidRPr="000F6A36" w:rsidRDefault="00E13E3D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57D499" wp14:editId="1683FB0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103505</wp:posOffset>
                  </wp:positionV>
                  <wp:extent cx="428625" cy="523875"/>
                  <wp:effectExtent l="19050" t="0" r="9525" b="0"/>
                  <wp:wrapSquare wrapText="bothSides"/>
                  <wp:docPr id="2" name="Picture 15" descr="C:\Documents and Settings\kelly.collins\Local Settings\Temporary Internet Files\Content.IE5\9LPOM9YH\MC900339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kelly.collins\Local Settings\Temporary Internet Files\Content.IE5\9LPOM9YH\MC900339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BDA" w:rsidRPr="000F6A36" w:rsidTr="00723BA0">
        <w:tc>
          <w:tcPr>
            <w:tcW w:w="5508" w:type="dxa"/>
            <w:tcBorders>
              <w:bottom w:val="single" w:sz="4" w:space="0" w:color="auto"/>
            </w:tcBorders>
          </w:tcPr>
          <w:p w:rsidR="00DD5BDA" w:rsidRPr="000F6A36" w:rsidRDefault="00DD5BDA" w:rsidP="009C10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>have screen time activities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DD5B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11016" w:type="dxa"/>
            <w:gridSpan w:val="4"/>
          </w:tcPr>
          <w:p w:rsidR="00DD5BDA" w:rsidRPr="000F6A36" w:rsidRDefault="00DD5BDA" w:rsidP="00DE185C">
            <w:pPr>
              <w:ind w:left="990" w:hanging="990"/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E185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TO SLEEP ON A MAT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E13E3D" w:rsidRPr="000F6A36" w:rsidRDefault="00DE185C" w:rsidP="00DE185C">
            <w:pPr>
              <w:ind w:left="720" w:hanging="8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A2F5D19" wp14:editId="6613812A">
                  <wp:extent cx="498691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202" cy="3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5BDA" w:rsidRPr="000F6A36">
              <w:rPr>
                <w:rFonts w:asciiTheme="minorHAnsi" w:hAnsiTheme="minorHAnsi"/>
                <w:sz w:val="20"/>
                <w:szCs w:val="20"/>
              </w:rPr>
              <w:t xml:space="preserve">Children,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between the ages of 12 and 18 months will be transitioned from sleeping in a crib to a </w:t>
            </w:r>
            <w:r w:rsidR="005179E8">
              <w:rPr>
                <w:rFonts w:asciiTheme="minorHAnsi" w:hAnsiTheme="minorHAnsi"/>
                <w:sz w:val="20"/>
                <w:szCs w:val="20"/>
              </w:rPr>
              <w:t xml:space="preserve">cot, mat, or bed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when they are able to walk. </w:t>
            </w:r>
          </w:p>
          <w:p w:rsidR="00E13E3D" w:rsidRDefault="00E13E3D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108F" w:rsidRPr="000F6A36" w:rsidRDefault="009C108F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5508" w:type="dxa"/>
            <w:tcBorders>
              <w:bottom w:val="single" w:sz="4" w:space="0" w:color="auto"/>
            </w:tcBorders>
          </w:tcPr>
          <w:p w:rsidR="00DD5BDA" w:rsidRPr="000F6A36" w:rsidRDefault="00DD5BDA" w:rsidP="00517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>sleep on a</w:t>
            </w:r>
            <w:r w:rsidR="005179E8">
              <w:rPr>
                <w:rFonts w:asciiTheme="minorHAnsi" w:hAnsiTheme="minorHAnsi"/>
                <w:b/>
                <w:sz w:val="20"/>
                <w:szCs w:val="20"/>
              </w:rPr>
              <w:t xml:space="preserve"> cot, mat, or bed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723BA0">
        <w:tc>
          <w:tcPr>
            <w:tcW w:w="11016" w:type="dxa"/>
            <w:gridSpan w:val="4"/>
          </w:tcPr>
          <w:p w:rsidR="00DD5BDA" w:rsidRPr="000F6A36" w:rsidRDefault="009C108F" w:rsidP="00DE185C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PARENT PERMISSION TO SLEEP IN ANOTHER AREA</w:t>
            </w:r>
          </w:p>
          <w:p w:rsidR="00E13E3D" w:rsidRPr="000F6A36" w:rsidRDefault="009C108F" w:rsidP="00DE185C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under age two may sleep in another area on the same level of the home where care is provided without being directly supervised. </w:t>
            </w:r>
          </w:p>
          <w:p w:rsidR="00E13E3D" w:rsidRPr="000F6A36" w:rsidRDefault="00E13E3D" w:rsidP="00DE185C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5508" w:type="dxa"/>
            <w:tcBorders>
              <w:bottom w:val="single" w:sz="4" w:space="0" w:color="auto"/>
            </w:tcBorders>
          </w:tcPr>
          <w:p w:rsidR="00E13E3D" w:rsidRPr="000F6A36" w:rsidRDefault="009C108F" w:rsidP="009C108F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sleep in another area/room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723BA0">
        <w:trPr>
          <w:trHeight w:hRule="exact" w:val="432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1143C52" wp14:editId="105AE4B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32385</wp:posOffset>
                  </wp:positionV>
                  <wp:extent cx="447675" cy="281940"/>
                  <wp:effectExtent l="0" t="0" r="9525" b="3810"/>
                  <wp:wrapSquare wrapText="bothSides"/>
                  <wp:docPr id="6" name="Picture 23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 w:rsidRPr="00DE185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FOR ROUTINE OUTINGS</w:t>
            </w:r>
            <w:r w:rsidR="00E13E3D"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3E3D" w:rsidRPr="000F6A36" w:rsidRDefault="00E13E3D" w:rsidP="00DE185C">
            <w:pPr>
              <w:ind w:left="810"/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I hereby give permission for my child to be transported </w:t>
            </w:r>
            <w:r w:rsidR="00DE185C">
              <w:rPr>
                <w:rFonts w:asciiTheme="minorHAnsi" w:hAnsiTheme="minorHAnsi"/>
                <w:sz w:val="20"/>
                <w:szCs w:val="20"/>
              </w:rPr>
              <w:t xml:space="preserve">to __________________________   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by___________________________________________________</w:t>
            </w:r>
            <w:r w:rsidR="00DE185C">
              <w:rPr>
                <w:rFonts w:asciiTheme="minorHAnsi" w:hAnsiTheme="minorHAnsi"/>
                <w:sz w:val="20"/>
                <w:szCs w:val="20"/>
              </w:rPr>
              <w:t>__ on ____________________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3E3D" w:rsidRPr="000F6A36" w:rsidRDefault="00E13E3D" w:rsidP="00DE185C">
            <w:pPr>
              <w:ind w:left="630"/>
              <w:rPr>
                <w:rFonts w:asciiTheme="minorHAnsi" w:hAnsiTheme="minorHAnsi"/>
                <w:sz w:val="20"/>
                <w:szCs w:val="20"/>
              </w:rPr>
            </w:pPr>
          </w:p>
          <w:p w:rsidR="00E13E3D" w:rsidRPr="000F6A36" w:rsidRDefault="00E13E3D" w:rsidP="00E13E3D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Please list any special needs or problems which might require special attention during transportation and directions on how to handle the special need or problem.  </w:t>
            </w:r>
          </w:p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723BA0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23BA0" w:rsidRPr="000F6A36" w:rsidTr="00560275">
        <w:trPr>
          <w:trHeight w:val="547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723BA0" w:rsidRPr="000F6A36" w:rsidRDefault="00723BA0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E13E3D">
        <w:tc>
          <w:tcPr>
            <w:tcW w:w="5508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</w:tbl>
    <w:p w:rsidR="000E2B2E" w:rsidRPr="000F6A36" w:rsidRDefault="000E2B2E" w:rsidP="00E13E3D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0E2B2E" w:rsidRPr="000F6A36" w:rsidSect="00DD5B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59" w:rsidRDefault="008A2359" w:rsidP="00E13E3D">
      <w:r>
        <w:separator/>
      </w:r>
    </w:p>
  </w:endnote>
  <w:endnote w:type="continuationSeparator" w:id="0">
    <w:p w:rsidR="008A2359" w:rsidRDefault="008A2359" w:rsidP="00E1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2" w:rsidRDefault="00A35119">
    <w:pPr>
      <w:pStyle w:val="Footer"/>
    </w:pPr>
    <w:r>
      <w:rPr>
        <w:sz w:val="16"/>
        <w:szCs w:val="16"/>
      </w:rPr>
      <w:t xml:space="preserve">Revised </w:t>
    </w:r>
    <w:r w:rsidR="00B977E4">
      <w:rPr>
        <w:sz w:val="16"/>
        <w:szCs w:val="16"/>
      </w:rPr>
      <w:t>9/21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59" w:rsidRDefault="008A2359" w:rsidP="00E13E3D">
      <w:r>
        <w:separator/>
      </w:r>
    </w:p>
  </w:footnote>
  <w:footnote w:type="continuationSeparator" w:id="0">
    <w:p w:rsidR="008A2359" w:rsidRDefault="008A2359" w:rsidP="00E1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164"/>
    <w:multiLevelType w:val="hybridMultilevel"/>
    <w:tmpl w:val="F9F2702C"/>
    <w:lvl w:ilvl="0" w:tplc="330CA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A20C9"/>
    <w:multiLevelType w:val="hybridMultilevel"/>
    <w:tmpl w:val="76E8225A"/>
    <w:lvl w:ilvl="0" w:tplc="330CAD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E"/>
    <w:rsid w:val="0001546C"/>
    <w:rsid w:val="000166C9"/>
    <w:rsid w:val="000E2B2E"/>
    <w:rsid w:val="000F6A36"/>
    <w:rsid w:val="001817CC"/>
    <w:rsid w:val="001C1339"/>
    <w:rsid w:val="002F5AC3"/>
    <w:rsid w:val="003335FD"/>
    <w:rsid w:val="004749AE"/>
    <w:rsid w:val="005179E8"/>
    <w:rsid w:val="00527DD1"/>
    <w:rsid w:val="00681FDC"/>
    <w:rsid w:val="00723BA0"/>
    <w:rsid w:val="007B71D2"/>
    <w:rsid w:val="007C7EDE"/>
    <w:rsid w:val="007D5A05"/>
    <w:rsid w:val="007F6CA3"/>
    <w:rsid w:val="008A2359"/>
    <w:rsid w:val="008C6176"/>
    <w:rsid w:val="00914114"/>
    <w:rsid w:val="00946F72"/>
    <w:rsid w:val="00974F48"/>
    <w:rsid w:val="009C108F"/>
    <w:rsid w:val="00A35119"/>
    <w:rsid w:val="00B343F9"/>
    <w:rsid w:val="00B977E4"/>
    <w:rsid w:val="00BB3A2E"/>
    <w:rsid w:val="00C213B0"/>
    <w:rsid w:val="00C31C5C"/>
    <w:rsid w:val="00D728C0"/>
    <w:rsid w:val="00DB0BEB"/>
    <w:rsid w:val="00DB421E"/>
    <w:rsid w:val="00DD5511"/>
    <w:rsid w:val="00DD5BDA"/>
    <w:rsid w:val="00DE185C"/>
    <w:rsid w:val="00E13E3D"/>
    <w:rsid w:val="00F3189D"/>
    <w:rsid w:val="00F46F8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559E"/>
  <w15:docId w15:val="{847C05CD-BE17-4A3B-A8A6-B698A3D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5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business-clipart.com/business_clipart_images/pen_and_paper_legal_document_with_pen_signing_the_paper_0515-0909-2116-0233_SMU.jpg&amp;imgrefurl=http://www.business-clipart.com/business_clipart_images/pen_and_paper_legal_document_with_pen_signing_the_paper_0515-0909-2116-0233.html&amp;usg=__Avd8FyIXZ2GonxXhzfMzPmtE7Dk=&amp;h=257&amp;w=300&amp;sz=20&amp;hl=en&amp;start=12&amp;zoom=1&amp;itbs=1&amp;tbnid=IwMagG4GLZp7HM:&amp;tbnh=99&amp;tbnw=116&amp;prev=/search?q=free+legal+document+clipart&amp;hl=en&amp;safe=active&amp;biw=1259&amp;bih=871&amp;gbv=2&amp;tbm=isch&amp;ei=V_AJTvWrDMTZgQesxeD9AQ" TargetMode="Externa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delaware.gov/families/occl/child_care_searc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kelly.mcdowell</dc:creator>
  <cp:keywords/>
  <dc:description/>
  <cp:lastModifiedBy>McDowell Kelly</cp:lastModifiedBy>
  <cp:revision>2</cp:revision>
  <cp:lastPrinted>2011-06-28T15:22:00Z</cp:lastPrinted>
  <dcterms:created xsi:type="dcterms:W3CDTF">2021-09-21T19:55:00Z</dcterms:created>
  <dcterms:modified xsi:type="dcterms:W3CDTF">2021-09-21T19:55:00Z</dcterms:modified>
</cp:coreProperties>
</file>