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2E469" w14:textId="44692EBD" w:rsidR="00F34D9D" w:rsidRPr="00BC42A7" w:rsidRDefault="0065743D" w:rsidP="00173E94">
      <w:pPr>
        <w:spacing w:after="0" w:line="276" w:lineRule="auto"/>
        <w:rPr>
          <w:rFonts w:eastAsia="Times New Roman" w:cs="Times New Roman"/>
          <w:color w:val="000000"/>
        </w:rPr>
      </w:pPr>
      <w:r w:rsidRPr="005E7A46">
        <w:rPr>
          <w:rFonts w:eastAsia="Times New Roman" w:cs="Times New Roman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2F22A" wp14:editId="612C0C48">
                <wp:simplePos x="0" y="0"/>
                <wp:positionH relativeFrom="column">
                  <wp:posOffset>5991225</wp:posOffset>
                </wp:positionH>
                <wp:positionV relativeFrom="paragraph">
                  <wp:posOffset>-552450</wp:posOffset>
                </wp:positionV>
                <wp:extent cx="2834640" cy="140398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76193" w14:textId="70C2483A" w:rsidR="0065743D" w:rsidRPr="0065743D" w:rsidRDefault="0065743D" w:rsidP="0065743D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t>Companion Document to the</w:t>
                            </w:r>
                            <w:r w:rsidR="00616BCD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65743D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>Labor Market Information (LMI) Instructions &amp;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32F2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75pt;margin-top:-43.5pt;width:223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8oIw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">
                <v:textbox style="mso-fit-shape-to-text:t">
                  <w:txbxContent>
                    <w:p w14:paraId="32776193" w14:textId="70C2483A" w:rsidR="0065743D" w:rsidRPr="0065743D" w:rsidRDefault="0065743D" w:rsidP="0065743D">
                      <w:pPr>
                        <w:spacing w:after="0" w:line="276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t>Companion Document to the</w:t>
                      </w:r>
                      <w:r w:rsidR="00616BCD">
                        <w:t>: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65743D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>Labor Market Information (LMI) Instructions &amp; Guidance</w:t>
                      </w:r>
                    </w:p>
                  </w:txbxContent>
                </v:textbox>
              </v:shape>
            </w:pict>
          </mc:Fallback>
        </mc:AlternateContent>
      </w:r>
      <w:r w:rsidR="00F34D9D" w:rsidRPr="00BC42A7">
        <w:rPr>
          <w:rFonts w:eastAsia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688B301" wp14:editId="35480F1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27860" cy="632460"/>
            <wp:effectExtent l="0" t="0" r="0" b="0"/>
            <wp:wrapNone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32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BC3B1" w14:textId="77777777" w:rsidR="00B75B08" w:rsidRPr="00BC42A7" w:rsidRDefault="00B75B08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</w:p>
    <w:p w14:paraId="5DBF436D" w14:textId="77777777" w:rsidR="00B75B08" w:rsidRPr="00BC42A7" w:rsidRDefault="00B75B08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</w:p>
    <w:p w14:paraId="0CF17D65" w14:textId="77777777" w:rsidR="00F31CA6" w:rsidRPr="00BC42A7" w:rsidRDefault="00F31CA6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  <w:r w:rsidRPr="00BC42A7">
        <w:rPr>
          <w:rFonts w:eastAsia="Times New Roman" w:cs="Times New Roman"/>
          <w:bCs/>
          <w:color w:val="000000"/>
        </w:rPr>
        <w:t>Delaware Department of Education</w:t>
      </w:r>
    </w:p>
    <w:p w14:paraId="276438E0" w14:textId="497D7676" w:rsidR="00F34D9D" w:rsidRPr="002742CC" w:rsidRDefault="006E2130" w:rsidP="00173E94">
      <w:pPr>
        <w:spacing w:after="0" w:line="276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Appendix: </w:t>
      </w:r>
      <w:r w:rsidR="002742CC">
        <w:rPr>
          <w:rFonts w:eastAsia="Times New Roman" w:cs="Times New Roman"/>
          <w:b/>
          <w:bCs/>
          <w:color w:val="000000"/>
        </w:rPr>
        <w:t>Labor Market Information (LMI)</w:t>
      </w:r>
      <w:r w:rsidR="00AC7F20">
        <w:rPr>
          <w:rFonts w:eastAsia="Times New Roman" w:cs="Times New Roman"/>
          <w:b/>
          <w:bCs/>
          <w:color w:val="000000"/>
        </w:rPr>
        <w:t xml:space="preserve"> Review</w:t>
      </w:r>
    </w:p>
    <w:p w14:paraId="4AE6B128" w14:textId="77777777" w:rsidR="00F34D9D" w:rsidRPr="00BC42A7" w:rsidRDefault="00F34D9D" w:rsidP="00173E94">
      <w:pPr>
        <w:spacing w:after="0" w:line="276" w:lineRule="auto"/>
        <w:jc w:val="center"/>
        <w:rPr>
          <w:rFonts w:eastAsia="Times New Roman" w:cs="Times New Roman"/>
          <w:color w:val="000000"/>
        </w:rPr>
      </w:pPr>
      <w:r w:rsidRPr="00BC42A7">
        <w:rPr>
          <w:rFonts w:eastAsia="Times New Roman" w:cs="Times New Roman"/>
          <w:color w:val="000000"/>
        </w:rPr>
        <w:t>Delaware CTE Program of Study Application</w:t>
      </w:r>
    </w:p>
    <w:p w14:paraId="19A44236" w14:textId="77777777"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  <w:u w:val="single"/>
        </w:rPr>
      </w:pPr>
    </w:p>
    <w:p w14:paraId="4A881390" w14:textId="7EE102BC" w:rsidR="00A6266B" w:rsidRPr="006E2130" w:rsidRDefault="006E2130" w:rsidP="00B75B08">
      <w:pPr>
        <w:spacing w:after="0" w:line="276" w:lineRule="auto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1: </w:t>
      </w:r>
      <w:r w:rsidR="00B75B08" w:rsidRPr="00F81FCE">
        <w:rPr>
          <w:rFonts w:eastAsia="Times New Roman" w:cs="Times New Roman"/>
          <w:b/>
          <w:color w:val="000000"/>
          <w:u w:val="single"/>
        </w:rPr>
        <w:t xml:space="preserve">LEA </w:t>
      </w:r>
      <w:r w:rsidR="00B126A7" w:rsidRPr="00F81FCE">
        <w:rPr>
          <w:rFonts w:eastAsia="Times New Roman" w:cs="Times New Roman"/>
          <w:b/>
          <w:color w:val="000000"/>
          <w:u w:val="single"/>
        </w:rPr>
        <w:t>I</w:t>
      </w:r>
      <w:r w:rsidR="00B126A7" w:rsidRPr="006E2130">
        <w:rPr>
          <w:rFonts w:eastAsia="Times New Roman" w:cs="Times New Roman"/>
          <w:b/>
          <w:color w:val="000000"/>
          <w:u w:val="single"/>
        </w:rPr>
        <w:t xml:space="preserve">nformation </w:t>
      </w:r>
      <w:r w:rsidR="00A71990">
        <w:rPr>
          <w:rFonts w:eastAsia="Times New Roman" w:cs="Times New Roman"/>
          <w:b/>
          <w:color w:val="000000"/>
          <w:u w:val="single"/>
        </w:rPr>
        <w:br/>
      </w:r>
      <w:r w:rsidR="00A71990" w:rsidRPr="00D374D6">
        <w:rPr>
          <w:rFonts w:eastAsia="Times New Roman" w:cs="Times New Roman"/>
          <w:i/>
          <w:color w:val="000000"/>
        </w:rPr>
        <w:t xml:space="preserve">(see </w:t>
      </w:r>
      <w:r w:rsidR="00D374D6" w:rsidRPr="00D374D6">
        <w:rPr>
          <w:rFonts w:eastAsia="Times New Roman" w:cs="Times New Roman"/>
          <w:i/>
          <w:color w:val="000000"/>
        </w:rPr>
        <w:t xml:space="preserve">instructions on </w:t>
      </w:r>
      <w:r w:rsidR="00554185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2</w:t>
      </w:r>
      <w:r w:rsidR="00A71990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,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LMI Instructions &amp; Guidance Document)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10010"/>
      </w:tblGrid>
      <w:tr w:rsidR="00447A2C" w:rsidRPr="00BC42A7" w14:paraId="3D8FE497" w14:textId="77777777" w:rsidTr="002F0DF7">
        <w:trPr>
          <w:trHeight w:val="407"/>
        </w:trPr>
        <w:tc>
          <w:tcPr>
            <w:tcW w:w="3058" w:type="dxa"/>
            <w:shd w:val="clear" w:color="auto" w:fill="FFF2CC" w:themeFill="accent4" w:themeFillTint="33"/>
            <w:vAlign w:val="center"/>
          </w:tcPr>
          <w:p w14:paraId="103837A2" w14:textId="77777777" w:rsidR="00447A2C" w:rsidRPr="00BC42A7" w:rsidRDefault="00447A2C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 xml:space="preserve">Career Cluster:   </w:t>
            </w:r>
          </w:p>
        </w:tc>
        <w:tc>
          <w:tcPr>
            <w:tcW w:w="10010" w:type="dxa"/>
            <w:shd w:val="clear" w:color="auto" w:fill="FFF2CC" w:themeFill="accent4" w:themeFillTint="33"/>
            <w:vAlign w:val="center"/>
          </w:tcPr>
          <w:p w14:paraId="57BB0A88" w14:textId="5926370A" w:rsidR="00447A2C" w:rsidRPr="00BC42A7" w:rsidRDefault="00447A2C" w:rsidP="00FC3B18">
            <w:pPr>
              <w:spacing w:line="276" w:lineRule="auto"/>
              <w:rPr>
                <w:rFonts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/>
                <w:color w:val="000000"/>
              </w:rPr>
              <w:t>Health Sciences</w:t>
            </w:r>
          </w:p>
        </w:tc>
      </w:tr>
      <w:tr w:rsidR="00447A2C" w:rsidRPr="00BC42A7" w14:paraId="00F979B5" w14:textId="77777777" w:rsidTr="002F0DF7">
        <w:trPr>
          <w:trHeight w:val="407"/>
        </w:trPr>
        <w:tc>
          <w:tcPr>
            <w:tcW w:w="3058" w:type="dxa"/>
            <w:shd w:val="clear" w:color="auto" w:fill="FFF2CC" w:themeFill="accent4" w:themeFillTint="33"/>
            <w:vAlign w:val="center"/>
          </w:tcPr>
          <w:p w14:paraId="54413EE2" w14:textId="29C7B23C" w:rsidR="00447A2C" w:rsidRPr="00BC42A7" w:rsidRDefault="00447A2C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>Career Pathway:</w:t>
            </w:r>
          </w:p>
        </w:tc>
        <w:tc>
          <w:tcPr>
            <w:tcW w:w="10010" w:type="dxa"/>
            <w:shd w:val="clear" w:color="auto" w:fill="FFF2CC" w:themeFill="accent4" w:themeFillTint="33"/>
            <w:vAlign w:val="center"/>
          </w:tcPr>
          <w:p w14:paraId="66164F9F" w14:textId="2A1A584B" w:rsidR="00447A2C" w:rsidRPr="00BC42A7" w:rsidRDefault="00447A2C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Therapeutic Services</w:t>
            </w:r>
          </w:p>
        </w:tc>
      </w:tr>
      <w:tr w:rsidR="00447A2C" w:rsidRPr="00BC42A7" w14:paraId="564F6E13" w14:textId="7777777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14:paraId="7DBEBA4A" w14:textId="77777777" w:rsidR="00447A2C" w:rsidRPr="00BC42A7" w:rsidRDefault="00447A2C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bCs/>
                <w:color w:val="000000"/>
              </w:rPr>
              <w:t xml:space="preserve">CTE Program of Study:   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14:paraId="18FDA92A" w14:textId="6C50A0DC" w:rsidR="00447A2C" w:rsidRPr="00AD010D" w:rsidRDefault="00AD010D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AD010D">
              <w:rPr>
                <w:rFonts w:eastAsia="Times New Roman" w:cs="Times New Roman"/>
                <w:color w:val="000000"/>
              </w:rPr>
              <w:t>Patient Care Assistant</w:t>
            </w:r>
          </w:p>
        </w:tc>
      </w:tr>
      <w:tr w:rsidR="00B75B08" w:rsidRPr="00BC42A7" w14:paraId="56BC4A41" w14:textId="7777777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14:paraId="403EA31F" w14:textId="6D0D60F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>High School and LEA Name: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14:paraId="3E04BC65" w14:textId="55074C11" w:rsidR="00B75B08" w:rsidRPr="00BC42A7" w:rsidRDefault="00B75B08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75B08" w:rsidRPr="00BC42A7" w14:paraId="14781AEC" w14:textId="7777777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14:paraId="1079781B" w14:textId="7777777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 xml:space="preserve">County:   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14:paraId="1F016B25" w14:textId="13FE1965" w:rsidR="00B75B08" w:rsidRPr="00BC42A7" w:rsidRDefault="00B75B08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33949F4C" w14:textId="77777777"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</w:rPr>
      </w:pPr>
    </w:p>
    <w:p w14:paraId="576106D4" w14:textId="379A6F6B" w:rsidR="00B75B08" w:rsidRPr="00F81FCE" w:rsidRDefault="006E2130" w:rsidP="00B75B08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bCs/>
          <w:color w:val="000000"/>
          <w:u w:val="single"/>
        </w:rPr>
        <w:t xml:space="preserve">Table 2: </w:t>
      </w:r>
      <w:r w:rsidR="00A03B43">
        <w:rPr>
          <w:rFonts w:eastAsia="Times New Roman" w:cs="Times New Roman"/>
          <w:b/>
          <w:bCs/>
          <w:color w:val="000000"/>
          <w:u w:val="single"/>
        </w:rPr>
        <w:t xml:space="preserve">Labor Market Information (LMI) </w:t>
      </w:r>
      <w:r w:rsidR="00455619">
        <w:rPr>
          <w:rFonts w:eastAsia="Times New Roman" w:cs="Times New Roman"/>
          <w:b/>
          <w:bCs/>
          <w:color w:val="000000"/>
          <w:u w:val="single"/>
        </w:rPr>
        <w:t xml:space="preserve">Benchmarks </w:t>
      </w:r>
      <w:r w:rsidR="00A03B43">
        <w:rPr>
          <w:rFonts w:eastAsia="Times New Roman" w:cs="Times New Roman"/>
          <w:b/>
          <w:bCs/>
          <w:color w:val="000000"/>
          <w:u w:val="single"/>
        </w:rPr>
        <w:t xml:space="preserve">by Geographic </w:t>
      </w:r>
      <w:r w:rsidR="00B126A7">
        <w:rPr>
          <w:rFonts w:eastAsia="Times New Roman" w:cs="Times New Roman"/>
          <w:b/>
          <w:bCs/>
          <w:color w:val="000000"/>
          <w:u w:val="single"/>
        </w:rPr>
        <w:t xml:space="preserve">Region </w:t>
      </w:r>
      <w:r w:rsidR="00A71990">
        <w:rPr>
          <w:rFonts w:eastAsia="Times New Roman" w:cs="Times New Roman"/>
          <w:b/>
          <w:color w:val="000000"/>
          <w:u w:val="single"/>
        </w:rPr>
        <w:br/>
      </w:r>
      <w:r w:rsidR="00D374D6" w:rsidRPr="00D374D6">
        <w:rPr>
          <w:rFonts w:eastAsia="Times New Roman" w:cs="Times New Roman"/>
          <w:i/>
          <w:color w:val="000000"/>
        </w:rPr>
        <w:t xml:space="preserve">(see instructions on </w:t>
      </w:r>
      <w:r w:rsidR="0047119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2</w:t>
      </w:r>
      <w:r w:rsidR="00D374D6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2185"/>
        <w:gridCol w:w="2185"/>
        <w:gridCol w:w="2185"/>
        <w:gridCol w:w="2185"/>
      </w:tblGrid>
      <w:tr w:rsidR="00B75B08" w:rsidRPr="00BC42A7" w14:paraId="67F7927B" w14:textId="77777777" w:rsidTr="00307FA2">
        <w:trPr>
          <w:trHeight w:val="495"/>
        </w:trPr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8C1261" w14:textId="77777777" w:rsidR="00B75B08" w:rsidRPr="00BC42A7" w:rsidRDefault="00B75B08" w:rsidP="00FC3B18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 w:rsidRPr="00BC42A7">
              <w:rPr>
                <w:rFonts w:eastAsia="Times New Roman" w:cs="Segoe UI"/>
                <w:b/>
                <w:bCs/>
                <w:color w:val="000000"/>
              </w:rPr>
              <w:t>Region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A9E475" w14:textId="3BB7C66E" w:rsidR="00B75B08" w:rsidRPr="00BC42A7" w:rsidRDefault="00B75B08" w:rsidP="00FC3B18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 w:rsidRPr="00BC42A7">
              <w:rPr>
                <w:rFonts w:eastAsia="Times New Roman" w:cs="Segoe UI"/>
                <w:b/>
                <w:bCs/>
                <w:color w:val="000000"/>
              </w:rPr>
              <w:t>Employment</w:t>
            </w:r>
            <w:r w:rsidRPr="00BC42A7">
              <w:rPr>
                <w:rFonts w:eastAsia="Times New Roman" w:cs="Segoe UI"/>
                <w:b/>
                <w:bCs/>
                <w:color w:val="000000"/>
              </w:rPr>
              <w:br/>
            </w:r>
            <w:r w:rsidR="00E7231E">
              <w:rPr>
                <w:rFonts w:eastAsia="Times New Roman" w:cs="Segoe UI"/>
                <w:b/>
                <w:bCs/>
                <w:color w:val="000000"/>
              </w:rPr>
              <w:t>201</w:t>
            </w:r>
            <w:r w:rsidR="00AD010D">
              <w:rPr>
                <w:rFonts w:eastAsia="Times New Roman" w:cs="Segoe UI"/>
                <w:b/>
                <w:bCs/>
                <w:color w:val="000000"/>
              </w:rPr>
              <w:t>7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AE58CF" w14:textId="153677C7" w:rsidR="00B75B08" w:rsidRPr="00BC42A7" w:rsidRDefault="00B75B08" w:rsidP="00FC3B18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 w:rsidRPr="00BC42A7">
              <w:rPr>
                <w:rFonts w:eastAsia="Times New Roman" w:cs="Segoe UI"/>
                <w:b/>
                <w:bCs/>
                <w:color w:val="000000"/>
              </w:rPr>
              <w:t>Employment</w:t>
            </w:r>
            <w:r w:rsidRPr="00BC42A7">
              <w:rPr>
                <w:rFonts w:eastAsia="Times New Roman" w:cs="Segoe UI"/>
                <w:b/>
                <w:bCs/>
                <w:color w:val="000000"/>
              </w:rPr>
              <w:br/>
              <w:t>Change 201</w:t>
            </w:r>
            <w:r w:rsidR="00D02819">
              <w:rPr>
                <w:rFonts w:eastAsia="Times New Roman" w:cs="Segoe UI"/>
                <w:b/>
                <w:bCs/>
                <w:color w:val="000000"/>
              </w:rPr>
              <w:t>6</w:t>
            </w:r>
            <w:r w:rsidRPr="00BC42A7">
              <w:rPr>
                <w:rFonts w:eastAsia="Times New Roman" w:cs="Segoe UI"/>
                <w:b/>
                <w:bCs/>
                <w:color w:val="000000"/>
              </w:rPr>
              <w:t>-2</w:t>
            </w:r>
            <w:r w:rsidR="00D02819">
              <w:rPr>
                <w:rFonts w:eastAsia="Times New Roman" w:cs="Segoe UI"/>
                <w:b/>
                <w:bCs/>
                <w:color w:val="000000"/>
              </w:rPr>
              <w:t>6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91E439" w14:textId="7A75E446" w:rsidR="00B75B08" w:rsidRPr="00BC42A7" w:rsidRDefault="00B75B08" w:rsidP="00FC3B18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 w:rsidRPr="00BC42A7">
              <w:rPr>
                <w:rFonts w:eastAsia="Times New Roman" w:cs="Segoe UI"/>
                <w:b/>
                <w:bCs/>
                <w:color w:val="000000"/>
              </w:rPr>
              <w:t>Employment</w:t>
            </w:r>
            <w:r w:rsidRPr="00BC42A7">
              <w:rPr>
                <w:rFonts w:eastAsia="Times New Roman" w:cs="Segoe UI"/>
                <w:b/>
                <w:bCs/>
                <w:color w:val="000000"/>
              </w:rPr>
              <w:br/>
              <w:t>Growth 201</w:t>
            </w:r>
            <w:r w:rsidR="00D02819">
              <w:rPr>
                <w:rFonts w:eastAsia="Times New Roman" w:cs="Segoe UI"/>
                <w:b/>
                <w:bCs/>
                <w:color w:val="000000"/>
              </w:rPr>
              <w:t>6</w:t>
            </w:r>
            <w:r w:rsidRPr="00BC42A7">
              <w:rPr>
                <w:rFonts w:eastAsia="Times New Roman" w:cs="Segoe UI"/>
                <w:b/>
                <w:bCs/>
                <w:color w:val="000000"/>
              </w:rPr>
              <w:t>-2</w:t>
            </w:r>
            <w:r w:rsidR="00D02819">
              <w:rPr>
                <w:rFonts w:eastAsia="Times New Roman" w:cs="Segoe UI"/>
                <w:b/>
                <w:bCs/>
                <w:color w:val="000000"/>
              </w:rPr>
              <w:t>6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ED558A" w14:textId="3CC052C6" w:rsidR="00B75B08" w:rsidRPr="00BC42A7" w:rsidRDefault="00B75B08" w:rsidP="00FC3B18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 w:rsidRPr="00BC42A7">
              <w:rPr>
                <w:rFonts w:eastAsia="Times New Roman" w:cs="Segoe UI"/>
                <w:b/>
                <w:bCs/>
                <w:color w:val="000000"/>
              </w:rPr>
              <w:t>Avg. Wage</w:t>
            </w:r>
            <w:r w:rsidRPr="00BC42A7">
              <w:rPr>
                <w:rFonts w:eastAsia="Times New Roman" w:cs="Segoe UI"/>
                <w:b/>
                <w:bCs/>
                <w:color w:val="000000"/>
              </w:rPr>
              <w:br/>
            </w:r>
            <w:r w:rsidR="00E7231E">
              <w:rPr>
                <w:rFonts w:eastAsia="Times New Roman" w:cs="Segoe UI"/>
                <w:b/>
                <w:bCs/>
                <w:color w:val="000000"/>
              </w:rPr>
              <w:t>201</w:t>
            </w:r>
            <w:r w:rsidR="00D02819">
              <w:rPr>
                <w:rFonts w:eastAsia="Times New Roman" w:cs="Segoe UI"/>
                <w:b/>
                <w:bCs/>
                <w:color w:val="000000"/>
              </w:rPr>
              <w:t>7</w:t>
            </w:r>
          </w:p>
        </w:tc>
      </w:tr>
      <w:tr w:rsidR="00B75B08" w:rsidRPr="00BC42A7" w14:paraId="5F381AED" w14:textId="77777777" w:rsidTr="00307FA2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BB628F" w14:textId="77777777" w:rsidR="00B75B08" w:rsidRPr="00BC42A7" w:rsidRDefault="00B75B08" w:rsidP="00FC3B18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 w:rsidRPr="00BC42A7">
              <w:rPr>
                <w:rFonts w:eastAsia="Times New Roman" w:cs="Segoe UI"/>
                <w:color w:val="000000"/>
              </w:rPr>
              <w:t>United States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C0D4AC" w14:textId="7A086F80" w:rsidR="00B75B08" w:rsidRPr="00BC42A7" w:rsidRDefault="00B75B08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eastAsia="Times New Roman" w:cs="Segoe UI"/>
                <w:color w:val="000000"/>
              </w:rPr>
              <w:t>1</w:t>
            </w:r>
            <w:r w:rsidR="00AD010D">
              <w:rPr>
                <w:rFonts w:eastAsia="Times New Roman" w:cs="Segoe UI"/>
                <w:color w:val="000000"/>
              </w:rPr>
              <w:t>42,549,250</w:t>
            </w:r>
            <w:r w:rsidRPr="00BC42A7">
              <w:rPr>
                <w:rFonts w:eastAsia="Times New Roman" w:cs="Segoe UI"/>
                <w:color w:val="000000"/>
              </w:rPr>
              <w:t>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ABCAAF" w14:textId="4B15362F" w:rsidR="00B75B08" w:rsidRPr="00BC42A7" w:rsidRDefault="00B75B08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eastAsia="Times New Roman" w:cs="Segoe UI"/>
                <w:color w:val="000000"/>
              </w:rPr>
              <w:t>1</w:t>
            </w:r>
            <w:r w:rsidR="00AD010D">
              <w:rPr>
                <w:rFonts w:eastAsia="Times New Roman" w:cs="Segoe UI"/>
                <w:color w:val="000000"/>
              </w:rPr>
              <w:t>1,518,500</w:t>
            </w:r>
            <w:r w:rsidRPr="00BC42A7">
              <w:rPr>
                <w:rFonts w:eastAsia="Times New Roman" w:cs="Segoe UI"/>
                <w:color w:val="000000"/>
              </w:rPr>
              <w:t>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8B93AF" w14:textId="138769AF" w:rsidR="00B75B08" w:rsidRPr="00BC42A7" w:rsidRDefault="00AD010D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>
              <w:rPr>
                <w:rFonts w:eastAsia="Times New Roman" w:cs="Segoe UI"/>
                <w:color w:val="000000"/>
              </w:rPr>
              <w:t>7</w:t>
            </w:r>
            <w:r w:rsidR="00B75B08" w:rsidRPr="00BC42A7">
              <w:rPr>
                <w:rFonts w:eastAsia="Times New Roman" w:cs="Segoe UI"/>
                <w:color w:val="000000"/>
              </w:rPr>
              <w:t>.</w:t>
            </w:r>
            <w:r>
              <w:rPr>
                <w:rFonts w:eastAsia="Times New Roman" w:cs="Segoe UI"/>
                <w:color w:val="000000"/>
              </w:rPr>
              <w:t>4</w:t>
            </w:r>
            <w:r w:rsidR="00B75B08" w:rsidRPr="00BC42A7">
              <w:rPr>
                <w:rFonts w:eastAsia="Times New Roman" w:cs="Segoe UI"/>
                <w:color w:val="000000"/>
              </w:rPr>
              <w:t>%     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AD80EF" w14:textId="6E4F6EBC" w:rsidR="00B75B08" w:rsidRPr="00BC42A7" w:rsidRDefault="00B75B08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eastAsia="Times New Roman" w:cs="Segoe UI"/>
                <w:color w:val="000000"/>
              </w:rPr>
              <w:t>$</w:t>
            </w:r>
            <w:r w:rsidR="00AD010D">
              <w:rPr>
                <w:rFonts w:eastAsia="Times New Roman" w:cs="Segoe UI"/>
                <w:color w:val="000000"/>
              </w:rPr>
              <w:t>50</w:t>
            </w:r>
            <w:r w:rsidRPr="00BC42A7">
              <w:rPr>
                <w:rFonts w:eastAsia="Times New Roman" w:cs="Segoe UI"/>
                <w:color w:val="000000"/>
              </w:rPr>
              <w:t>,</w:t>
            </w:r>
            <w:r w:rsidR="00AD010D">
              <w:rPr>
                <w:rFonts w:eastAsia="Times New Roman" w:cs="Segoe UI"/>
                <w:color w:val="000000"/>
              </w:rPr>
              <w:t>620</w:t>
            </w:r>
            <w:r w:rsidRPr="00BC42A7">
              <w:rPr>
                <w:rFonts w:eastAsia="Times New Roman" w:cs="Segoe UI"/>
                <w:color w:val="000000"/>
              </w:rPr>
              <w:t>    </w:t>
            </w:r>
          </w:p>
        </w:tc>
      </w:tr>
      <w:tr w:rsidR="00B75B08" w:rsidRPr="00BC42A7" w14:paraId="4645BDEA" w14:textId="77777777" w:rsidTr="00307FA2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6DE898" w14:textId="77777777" w:rsidR="00B75B08" w:rsidRPr="00BC42A7" w:rsidRDefault="00B75B08" w:rsidP="00FC3B18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 w:rsidRPr="00BC42A7">
              <w:rPr>
                <w:rFonts w:eastAsia="Times New Roman" w:cs="Segoe UI"/>
                <w:color w:val="000000"/>
              </w:rPr>
              <w:t>Delaware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80B150" w14:textId="1D5777F0" w:rsidR="00B75B08" w:rsidRPr="00BC42A7" w:rsidRDefault="00B75B08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eastAsia="Times New Roman" w:cs="Segoe UI"/>
                <w:color w:val="000000"/>
              </w:rPr>
              <w:t>4</w:t>
            </w:r>
            <w:r w:rsidR="00D02819">
              <w:rPr>
                <w:rFonts w:eastAsia="Times New Roman" w:cs="Segoe UI"/>
                <w:color w:val="000000"/>
              </w:rPr>
              <w:t>4</w:t>
            </w:r>
            <w:r w:rsidR="00AD010D">
              <w:rPr>
                <w:rFonts w:eastAsia="Times New Roman" w:cs="Segoe UI"/>
                <w:color w:val="000000"/>
              </w:rPr>
              <w:t>2,690</w:t>
            </w:r>
            <w:r w:rsidRPr="00BC42A7">
              <w:rPr>
                <w:rFonts w:eastAsia="Times New Roman" w:cs="Segoe UI"/>
                <w:color w:val="000000"/>
              </w:rPr>
              <w:t>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1F1658" w14:textId="502FEEB7" w:rsidR="00B75B08" w:rsidRPr="00BC42A7" w:rsidRDefault="00AD010D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>
              <w:rPr>
                <w:rFonts w:eastAsia="Times New Roman" w:cs="Segoe UI"/>
                <w:color w:val="000000"/>
              </w:rPr>
              <w:t>28,680</w:t>
            </w:r>
            <w:r w:rsidR="00B75B08" w:rsidRPr="00BC42A7">
              <w:rPr>
                <w:rFonts w:eastAsia="Times New Roman" w:cs="Segoe UI"/>
                <w:color w:val="000000"/>
              </w:rPr>
              <w:t>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A8DE00" w14:textId="74085DB2" w:rsidR="00B75B08" w:rsidRPr="00BC42A7" w:rsidRDefault="00AD010D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>
              <w:rPr>
                <w:rFonts w:eastAsia="Times New Roman" w:cs="Segoe UI"/>
                <w:color w:val="000000"/>
              </w:rPr>
              <w:t>6</w:t>
            </w:r>
            <w:r w:rsidR="00B75B08" w:rsidRPr="00BC42A7">
              <w:rPr>
                <w:rFonts w:eastAsia="Times New Roman" w:cs="Segoe UI"/>
                <w:color w:val="000000"/>
              </w:rPr>
              <w:t>.</w:t>
            </w:r>
            <w:r>
              <w:rPr>
                <w:rFonts w:eastAsia="Times New Roman" w:cs="Segoe UI"/>
                <w:color w:val="000000"/>
              </w:rPr>
              <w:t>1</w:t>
            </w:r>
            <w:r w:rsidR="00B75B08" w:rsidRPr="00BC42A7">
              <w:rPr>
                <w:rFonts w:eastAsia="Times New Roman" w:cs="Segoe UI"/>
                <w:color w:val="000000"/>
              </w:rPr>
              <w:t>%     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596A0A" w14:textId="01AB65C4" w:rsidR="00B75B08" w:rsidRPr="00BC42A7" w:rsidRDefault="00B75B08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eastAsia="Times New Roman" w:cs="Segoe UI"/>
                <w:color w:val="000000"/>
              </w:rPr>
              <w:t>$</w:t>
            </w:r>
            <w:r w:rsidR="00AD010D">
              <w:rPr>
                <w:rFonts w:eastAsia="Times New Roman" w:cs="Segoe UI"/>
                <w:color w:val="000000"/>
              </w:rPr>
              <w:t>52,200</w:t>
            </w:r>
            <w:r w:rsidRPr="00BC42A7">
              <w:rPr>
                <w:rFonts w:eastAsia="Times New Roman" w:cs="Segoe UI"/>
                <w:color w:val="000000"/>
              </w:rPr>
              <w:t>    </w:t>
            </w:r>
          </w:p>
        </w:tc>
      </w:tr>
      <w:tr w:rsidR="00196B43" w:rsidRPr="00BC42A7" w14:paraId="17F76605" w14:textId="77777777" w:rsidTr="00307FA2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9385A5" w14:textId="149B0F19" w:rsidR="00196B43" w:rsidRPr="00BC42A7" w:rsidRDefault="00196B43" w:rsidP="00FC3B18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District of Columbia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7B060C" w14:textId="6F87400F" w:rsidR="00196B43" w:rsidRPr="00BC42A7" w:rsidRDefault="00AD010D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>
              <w:rPr>
                <w:rFonts w:cs="Segoe UI"/>
                <w:color w:val="000000"/>
              </w:rPr>
              <w:t>708.220</w:t>
            </w:r>
            <w:r w:rsidR="00196B43" w:rsidRPr="00BC42A7">
              <w:rPr>
                <w:rFonts w:cs="Segoe UI"/>
                <w:color w:val="000000"/>
              </w:rPr>
              <w:t>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A3E4FC" w14:textId="448EBDD7" w:rsidR="00196B43" w:rsidRPr="00BC42A7" w:rsidRDefault="00AD010D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>
              <w:rPr>
                <w:rFonts w:cs="Segoe UI"/>
                <w:color w:val="000000"/>
              </w:rPr>
              <w:t>60,280</w:t>
            </w:r>
            <w:r w:rsidR="00196B43" w:rsidRPr="00BC42A7">
              <w:rPr>
                <w:rFonts w:cs="Segoe UI"/>
                <w:color w:val="000000"/>
              </w:rPr>
              <w:t>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E945D3C" w14:textId="61C33DD4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7.</w:t>
            </w:r>
            <w:r w:rsidR="00AD010D">
              <w:rPr>
                <w:rFonts w:cs="Segoe UI"/>
                <w:color w:val="000000"/>
              </w:rPr>
              <w:t>6</w:t>
            </w:r>
            <w:r w:rsidRPr="00BC42A7">
              <w:rPr>
                <w:rFonts w:cs="Segoe UI"/>
                <w:color w:val="000000"/>
              </w:rPr>
              <w:t>%     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CC9776D" w14:textId="2476F473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$</w:t>
            </w:r>
            <w:r w:rsidR="00AD010D">
              <w:rPr>
                <w:rFonts w:cs="Segoe UI"/>
                <w:color w:val="000000"/>
              </w:rPr>
              <w:t>85,720</w:t>
            </w:r>
            <w:r w:rsidRPr="00BC42A7">
              <w:rPr>
                <w:rFonts w:cs="Segoe UI"/>
                <w:color w:val="000000"/>
              </w:rPr>
              <w:t>    </w:t>
            </w:r>
          </w:p>
        </w:tc>
      </w:tr>
      <w:tr w:rsidR="00196B43" w:rsidRPr="00BC42A7" w14:paraId="39F2EC25" w14:textId="77777777" w:rsidTr="00307FA2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1183FE" w14:textId="0E2A154C" w:rsidR="00196B43" w:rsidRPr="00BC42A7" w:rsidRDefault="00196B43" w:rsidP="00FC3B18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Maryland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0016744" w14:textId="103F65BA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2,</w:t>
            </w:r>
            <w:r w:rsidR="00AD010D">
              <w:rPr>
                <w:rFonts w:cs="Segoe UI"/>
                <w:color w:val="000000"/>
              </w:rPr>
              <w:t>664,330</w:t>
            </w:r>
            <w:r w:rsidRPr="00BC42A7">
              <w:rPr>
                <w:rFonts w:cs="Segoe UI"/>
                <w:color w:val="000000"/>
              </w:rPr>
              <w:t>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E353D3" w14:textId="487F5090" w:rsidR="00196B43" w:rsidRPr="00BC42A7" w:rsidRDefault="00AD010D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>
              <w:rPr>
                <w:rFonts w:cs="Segoe UI"/>
                <w:color w:val="000000"/>
              </w:rPr>
              <w:t>211,290</w:t>
            </w:r>
            <w:r w:rsidR="00196B43" w:rsidRPr="00BC42A7">
              <w:rPr>
                <w:rFonts w:cs="Segoe UI"/>
                <w:color w:val="000000"/>
              </w:rPr>
              <w:t>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C13A15E" w14:textId="187D31C3" w:rsidR="00196B43" w:rsidRPr="00BC42A7" w:rsidRDefault="00AD010D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>
              <w:rPr>
                <w:rFonts w:cs="Segoe UI"/>
                <w:color w:val="000000"/>
              </w:rPr>
              <w:t>7.7</w:t>
            </w:r>
            <w:r w:rsidR="00196B43" w:rsidRPr="00BC42A7">
              <w:rPr>
                <w:rFonts w:cs="Segoe UI"/>
                <w:color w:val="000000"/>
              </w:rPr>
              <w:t>%     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8226113" w14:textId="43C52136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$5</w:t>
            </w:r>
            <w:r w:rsidR="00AD010D">
              <w:rPr>
                <w:rFonts w:cs="Segoe UI"/>
                <w:color w:val="000000"/>
              </w:rPr>
              <w:t>7,270</w:t>
            </w:r>
            <w:r w:rsidRPr="00BC42A7">
              <w:rPr>
                <w:rFonts w:cs="Segoe UI"/>
                <w:color w:val="000000"/>
              </w:rPr>
              <w:t>    </w:t>
            </w:r>
          </w:p>
        </w:tc>
      </w:tr>
      <w:tr w:rsidR="00196B43" w:rsidRPr="00BC42A7" w14:paraId="257994BA" w14:textId="77777777" w:rsidTr="00307FA2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2ED98AB" w14:textId="7AB2DC58" w:rsidR="00196B43" w:rsidRPr="00BC42A7" w:rsidRDefault="00196B43" w:rsidP="00FC3B18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New Jersey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0684A0" w14:textId="3A9820BD" w:rsidR="00196B43" w:rsidRPr="00BC42A7" w:rsidRDefault="00AD010D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>
              <w:rPr>
                <w:rFonts w:cs="Segoe UI"/>
                <w:color w:val="000000"/>
              </w:rPr>
              <w:t>4,007,470</w:t>
            </w:r>
            <w:r w:rsidR="00196B43" w:rsidRPr="00BC42A7">
              <w:rPr>
                <w:rFonts w:cs="Segoe UI"/>
                <w:color w:val="000000"/>
              </w:rPr>
              <w:t>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1AEA49" w14:textId="02297EA8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3</w:t>
            </w:r>
            <w:r w:rsidR="00D02819">
              <w:rPr>
                <w:rFonts w:cs="Segoe UI"/>
                <w:color w:val="000000"/>
              </w:rPr>
              <w:t>52,730</w:t>
            </w:r>
            <w:r w:rsidRPr="00BC42A7">
              <w:rPr>
                <w:rFonts w:cs="Segoe UI"/>
                <w:color w:val="000000"/>
              </w:rPr>
              <w:t>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9ABC2D" w14:textId="0151D2DC" w:rsidR="00196B43" w:rsidRPr="00BC42A7" w:rsidRDefault="00D02819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>
              <w:rPr>
                <w:rFonts w:cs="Segoe UI"/>
                <w:color w:val="000000"/>
              </w:rPr>
              <w:t>8.2</w:t>
            </w:r>
            <w:r w:rsidR="00196B43" w:rsidRPr="00BC42A7">
              <w:rPr>
                <w:rFonts w:cs="Segoe UI"/>
                <w:color w:val="000000"/>
              </w:rPr>
              <w:t>%     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F31D308" w14:textId="34215139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$5</w:t>
            </w:r>
            <w:r w:rsidR="00D02819">
              <w:rPr>
                <w:rFonts w:cs="Segoe UI"/>
                <w:color w:val="000000"/>
              </w:rPr>
              <w:t>6,970</w:t>
            </w:r>
            <w:r w:rsidRPr="00BC42A7">
              <w:rPr>
                <w:rFonts w:cs="Segoe UI"/>
                <w:color w:val="000000"/>
              </w:rPr>
              <w:t>    </w:t>
            </w:r>
          </w:p>
        </w:tc>
      </w:tr>
      <w:tr w:rsidR="00196B43" w:rsidRPr="00BC42A7" w14:paraId="38BEC9C3" w14:textId="77777777" w:rsidTr="00307FA2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6FE5D3" w14:textId="14BD6BBF" w:rsidR="00196B43" w:rsidRPr="00BC42A7" w:rsidRDefault="00196B43" w:rsidP="00FC3B18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Pennsylvania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CD0A0CC" w14:textId="12897479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5,</w:t>
            </w:r>
            <w:r w:rsidR="00D02819">
              <w:rPr>
                <w:rFonts w:cs="Segoe UI"/>
                <w:color w:val="000000"/>
              </w:rPr>
              <w:t>781,610</w:t>
            </w:r>
            <w:r w:rsidRPr="00BC42A7">
              <w:rPr>
                <w:rFonts w:cs="Segoe UI"/>
                <w:color w:val="000000"/>
              </w:rPr>
              <w:t>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AB5A772" w14:textId="44A0FD06" w:rsidR="00196B43" w:rsidRPr="00BC42A7" w:rsidRDefault="00D02819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>
              <w:rPr>
                <w:rFonts w:cs="Segoe UI"/>
                <w:color w:val="000000"/>
              </w:rPr>
              <w:t>342,030</w:t>
            </w:r>
            <w:r w:rsidR="00196B43" w:rsidRPr="00BC42A7">
              <w:rPr>
                <w:rFonts w:cs="Segoe UI"/>
                <w:color w:val="000000"/>
              </w:rPr>
              <w:t>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E5AB7C" w14:textId="68C88DAA" w:rsidR="00196B43" w:rsidRPr="00BC42A7" w:rsidRDefault="00D02819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>
              <w:rPr>
                <w:rFonts w:cs="Segoe UI"/>
                <w:color w:val="000000"/>
              </w:rPr>
              <w:t>5.5</w:t>
            </w:r>
            <w:r w:rsidR="00196B43" w:rsidRPr="00BC42A7">
              <w:rPr>
                <w:rFonts w:cs="Segoe UI"/>
                <w:color w:val="000000"/>
              </w:rPr>
              <w:t>%     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6F0A38A" w14:textId="11AF3A83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$4</w:t>
            </w:r>
            <w:r w:rsidR="00D02819">
              <w:rPr>
                <w:rFonts w:cs="Segoe UI"/>
                <w:color w:val="000000"/>
              </w:rPr>
              <w:t>8</w:t>
            </w:r>
            <w:r w:rsidRPr="00BC42A7">
              <w:rPr>
                <w:rFonts w:cs="Segoe UI"/>
                <w:color w:val="000000"/>
              </w:rPr>
              <w:t>,</w:t>
            </w:r>
            <w:r w:rsidR="00D02819">
              <w:rPr>
                <w:rFonts w:cs="Segoe UI"/>
                <w:color w:val="000000"/>
              </w:rPr>
              <w:t>760</w:t>
            </w:r>
            <w:r w:rsidRPr="00BC42A7">
              <w:rPr>
                <w:rFonts w:cs="Segoe UI"/>
                <w:color w:val="000000"/>
              </w:rPr>
              <w:t>    </w:t>
            </w:r>
          </w:p>
        </w:tc>
      </w:tr>
      <w:tr w:rsidR="00196B43" w:rsidRPr="00BC42A7" w14:paraId="19537FEB" w14:textId="77777777" w:rsidTr="00307FA2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A714CF" w14:textId="1C6F5591" w:rsidR="00196B43" w:rsidRPr="00BC42A7" w:rsidRDefault="00196B43" w:rsidP="00FC3B18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Virginia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D5F3C1" w14:textId="402F8268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3,</w:t>
            </w:r>
            <w:r w:rsidR="00D02819">
              <w:rPr>
                <w:rFonts w:cs="Segoe UI"/>
                <w:color w:val="000000"/>
              </w:rPr>
              <w:t>789,910</w:t>
            </w:r>
            <w:r w:rsidRPr="00BC42A7">
              <w:rPr>
                <w:rFonts w:cs="Segoe UI"/>
                <w:color w:val="000000"/>
              </w:rPr>
              <w:t>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F539E9" w14:textId="2535A1EC" w:rsidR="00196B43" w:rsidRPr="00BC42A7" w:rsidRDefault="00D02819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>
              <w:rPr>
                <w:rFonts w:cs="Segoe UI"/>
                <w:color w:val="000000"/>
              </w:rPr>
              <w:t>417,700</w:t>
            </w:r>
            <w:r w:rsidR="00196B43" w:rsidRPr="00BC42A7">
              <w:rPr>
                <w:rFonts w:cs="Segoe UI"/>
                <w:color w:val="000000"/>
              </w:rPr>
              <w:t>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0BB70CB" w14:textId="66E2CCA5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1</w:t>
            </w:r>
            <w:r w:rsidR="00D02819">
              <w:rPr>
                <w:rFonts w:cs="Segoe UI"/>
                <w:color w:val="000000"/>
              </w:rPr>
              <w:t>0</w:t>
            </w:r>
            <w:r w:rsidRPr="00BC42A7">
              <w:rPr>
                <w:rFonts w:cs="Segoe UI"/>
                <w:color w:val="000000"/>
              </w:rPr>
              <w:t>.</w:t>
            </w:r>
            <w:r w:rsidR="00D02819">
              <w:rPr>
                <w:rFonts w:cs="Segoe UI"/>
                <w:color w:val="000000"/>
              </w:rPr>
              <w:t>2</w:t>
            </w:r>
            <w:r w:rsidRPr="00BC42A7">
              <w:rPr>
                <w:rFonts w:cs="Segoe UI"/>
                <w:color w:val="000000"/>
              </w:rPr>
              <w:t>%     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1E2EAB9" w14:textId="4625FDAD" w:rsidR="00196B43" w:rsidRPr="00BC42A7" w:rsidRDefault="001F6015" w:rsidP="001F6015">
            <w:pPr>
              <w:tabs>
                <w:tab w:val="left" w:pos="1673"/>
              </w:tabs>
              <w:spacing w:after="0" w:line="240" w:lineRule="auto"/>
              <w:ind w:right="210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 xml:space="preserve">    $5</w:t>
            </w:r>
            <w:r w:rsidR="00D02819">
              <w:rPr>
                <w:rFonts w:cs="Segoe UI"/>
                <w:color w:val="000000"/>
              </w:rPr>
              <w:t>3,980</w:t>
            </w:r>
          </w:p>
        </w:tc>
      </w:tr>
    </w:tbl>
    <w:p w14:paraId="33792073" w14:textId="77777777"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</w:rPr>
      </w:pPr>
    </w:p>
    <w:tbl>
      <w:tblPr>
        <w:tblW w:w="13974" w:type="dxa"/>
        <w:tblLayout w:type="fixed"/>
        <w:tblLook w:val="04A0" w:firstRow="1" w:lastRow="0" w:firstColumn="1" w:lastColumn="0" w:noHBand="0" w:noVBand="1"/>
      </w:tblPr>
      <w:tblGrid>
        <w:gridCol w:w="924"/>
        <w:gridCol w:w="444"/>
        <w:gridCol w:w="924"/>
        <w:gridCol w:w="2586"/>
        <w:gridCol w:w="924"/>
        <w:gridCol w:w="924"/>
        <w:gridCol w:w="924"/>
        <w:gridCol w:w="1032"/>
        <w:gridCol w:w="1332"/>
        <w:gridCol w:w="1350"/>
        <w:gridCol w:w="1350"/>
        <w:gridCol w:w="1260"/>
      </w:tblGrid>
      <w:tr w:rsidR="00D02819" w:rsidRPr="00BC42A7" w14:paraId="18A2DAE5" w14:textId="77777777" w:rsidTr="00D02819">
        <w:trPr>
          <w:trHeight w:val="372"/>
        </w:trPr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1B73CD49" w14:textId="77777777" w:rsidR="00D02819" w:rsidRDefault="00D02819" w:rsidP="00077CD3">
            <w:pPr>
              <w:spacing w:after="0" w:line="276" w:lineRule="auto"/>
              <w:rPr>
                <w:rFonts w:eastAsia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77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635433" w14:textId="726B5A4A" w:rsidR="00D02819" w:rsidRPr="00BC42A7" w:rsidRDefault="00D02819" w:rsidP="00077CD3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 xml:space="preserve">Table 3: LMI by 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>Career Cluster &amp; Pathway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br/>
            </w: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 xml:space="preserve">page </w:t>
            </w:r>
            <w:r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4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218EB" w14:textId="6E6DB042" w:rsidR="00D02819" w:rsidRPr="00BC42A7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201</w:t>
            </w:r>
            <w:r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BC42A7">
              <w:rPr>
                <w:rFonts w:eastAsia="Times New Roman" w:cs="Times New Roman"/>
                <w:b/>
                <w:bCs/>
                <w:color w:val="000000"/>
              </w:rPr>
              <w:t>-20</w:t>
            </w:r>
            <w:r>
              <w:rPr>
                <w:rFonts w:eastAsia="Times New Roman" w:cs="Times New Roman"/>
                <w:b/>
                <w:bCs/>
                <w:color w:val="000000"/>
              </w:rPr>
              <w:t>26</w:t>
            </w:r>
          </w:p>
        </w:tc>
      </w:tr>
      <w:tr w:rsidR="00D02819" w:rsidRPr="00BC42A7" w14:paraId="351871A3" w14:textId="77777777" w:rsidTr="00D02819">
        <w:trPr>
          <w:trHeight w:val="655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B44FC5" w14:textId="77777777" w:rsidR="00D02819" w:rsidRPr="00162DC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Cluster Code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2650478" w14:textId="77777777" w:rsidR="00D02819" w:rsidRPr="00162DC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Cluster/Pathway Title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406B6E4" w14:textId="459690A3" w:rsidR="00D02819" w:rsidRPr="00162DCA" w:rsidRDefault="00D02819" w:rsidP="00D02819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Middle Skill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694981" w14:textId="44971B7F" w:rsidR="00D02819" w:rsidRPr="00162DC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Skill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A35D8DE" w14:textId="77777777" w:rsidR="00D02819" w:rsidRPr="00162DC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Wage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ECD91EA" w14:textId="77777777" w:rsidR="00D02819" w:rsidRPr="00162DC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Demand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3B2F8" w14:textId="52D96DAC" w:rsidR="00D02819" w:rsidRPr="00162DC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Employment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D5C2C4" w14:textId="4EA58D05" w:rsidR="00D02819" w:rsidRPr="00162DC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Change           201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-202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9D978B" w14:textId="57DE361E" w:rsidR="00D02819" w:rsidRPr="00162DC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Growth        201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-202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CB8E21" w14:textId="58584848" w:rsidR="00D02819" w:rsidRPr="00162DC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Average Wage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</w:tr>
      <w:tr w:rsidR="00D02819" w:rsidRPr="00BC42A7" w14:paraId="39B20316" w14:textId="77777777" w:rsidTr="00D02819">
        <w:trPr>
          <w:trHeight w:val="336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5867" w14:textId="77777777" w:rsidR="00D02819" w:rsidRPr="00C97B60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97B6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82743" w14:textId="77777777" w:rsidR="00D02819" w:rsidRPr="003005DD" w:rsidRDefault="00D02819" w:rsidP="00077CD3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005D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Health Sciences Career Cluster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FEC099" w14:textId="65801ADF" w:rsidR="00D02819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DF87" w14:textId="40A34E47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FBA2" w14:textId="29A23E46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75B87" w14:textId="503BC391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368A" w14:textId="763B4320" w:rsidR="00D02819" w:rsidRPr="00E05F3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46,030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2691" w14:textId="794FCA98" w:rsidR="00D02819" w:rsidRPr="00E05F3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6,946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09219" w14:textId="25035F42" w:rsidR="00D02819" w:rsidRPr="00E05F3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14.6%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18180" w14:textId="28B98CE9" w:rsidR="00D02819" w:rsidRPr="00E05F3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$70,243</w:t>
            </w:r>
          </w:p>
        </w:tc>
      </w:tr>
      <w:tr w:rsidR="00D02819" w:rsidRPr="00BC42A7" w14:paraId="7D1D0103" w14:textId="77777777" w:rsidTr="00D02819">
        <w:trPr>
          <w:trHeight w:val="336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D38EE" w14:textId="77777777" w:rsidR="00D02819" w:rsidRPr="00C97B60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840D8" w14:textId="77777777" w:rsidR="00D02819" w:rsidRPr="001D0E6B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E0FC6" w14:textId="6F2FA05F" w:rsidR="00D02819" w:rsidRPr="001D0E6B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D0E6B">
              <w:rPr>
                <w:rFonts w:eastAsia="Times New Roman" w:cs="Times New Roman"/>
                <w:color w:val="000000"/>
                <w:sz w:val="20"/>
                <w:szCs w:val="20"/>
              </w:rPr>
              <w:t>Rank Select Career Cluster by the Following Categories -&gt;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0ECD" w14:textId="77777777" w:rsidR="00D02819" w:rsidRPr="00C67008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4</w:t>
            </w:r>
            <w:r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of 16)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8938" w14:textId="77777777" w:rsidR="00D02819" w:rsidRPr="00C67008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of 16)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EC68" w14:textId="689E8693" w:rsidR="00D02819" w:rsidRPr="00C67008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</w:t>
            </w:r>
            <w:r w:rsidR="00FA2FCE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of 16)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A1B10" w14:textId="26FD2FC2" w:rsidR="00D02819" w:rsidRPr="00C67008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</w:t>
            </w:r>
            <w:r w:rsidR="00FA2FCE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of</w:t>
            </w:r>
            <w:r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16)</w:t>
            </w:r>
          </w:p>
        </w:tc>
      </w:tr>
      <w:tr w:rsidR="00D02819" w:rsidRPr="00BC42A7" w14:paraId="7B69DB6A" w14:textId="77777777" w:rsidTr="00D02819">
        <w:trPr>
          <w:trHeight w:val="33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C5E0" w14:textId="77777777" w:rsidR="00D02819" w:rsidRPr="00C97B60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7B60">
              <w:rPr>
                <w:rFonts w:eastAsia="Times New Roman" w:cs="Times New Roman"/>
                <w:color w:val="000000"/>
                <w:sz w:val="20"/>
                <w:szCs w:val="20"/>
              </w:rPr>
              <w:t>8.01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10010E5" w14:textId="77777777" w:rsidR="00D02819" w:rsidRPr="003005DD" w:rsidRDefault="00D02819" w:rsidP="00077CD3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005DD">
              <w:rPr>
                <w:rFonts w:eastAsia="Times New Roman" w:cs="Times New Roman"/>
                <w:color w:val="000000"/>
                <w:sz w:val="20"/>
                <w:szCs w:val="20"/>
              </w:rPr>
              <w:t>Therapeutic Services Pathway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1C32741B" w14:textId="715F9697" w:rsidR="00D02819" w:rsidRPr="00D518D9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A94F7F6" w14:textId="504C5A56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518D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FF958E2" w14:textId="0E01F72C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518D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BD398A3" w14:textId="0BD21B67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518D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F938A72" w14:textId="361A0401" w:rsidR="00D02819" w:rsidRPr="00E05F3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FA2FC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="00FA2FCE">
              <w:rPr>
                <w:rFonts w:eastAsia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A32FA2D" w14:textId="43D1C579" w:rsidR="00D02819" w:rsidRPr="00E05F3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FA2FCE">
              <w:rPr>
                <w:rFonts w:eastAsia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0B4641F" w14:textId="300E4676" w:rsidR="00D02819" w:rsidRPr="00E05F3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FA2FC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FA2FC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14:paraId="4371AF96" w14:textId="5E039E57" w:rsidR="00D02819" w:rsidRPr="00E05F3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="00FA2FCE">
              <w:rPr>
                <w:rFonts w:eastAsia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="00FA2FCE">
              <w:rPr>
                <w:rFonts w:eastAsia="Times New Roman" w:cs="Times New Roman"/>
                <w:color w:val="000000"/>
                <w:sz w:val="20"/>
                <w:szCs w:val="20"/>
              </w:rPr>
              <w:t>568</w:t>
            </w:r>
          </w:p>
        </w:tc>
      </w:tr>
      <w:tr w:rsidR="00D02819" w:rsidRPr="00BC42A7" w14:paraId="192D3E84" w14:textId="77777777" w:rsidTr="00D02819">
        <w:trPr>
          <w:trHeight w:val="33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6E1E" w14:textId="77777777" w:rsidR="00D02819" w:rsidRPr="00C97B60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8FC09" w14:textId="77777777" w:rsidR="00D02819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F742B13" w14:textId="569CE1A3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Rank Select Career Pathway</w:t>
            </w:r>
            <w:r w:rsidRPr="001D0E6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by the Following Categories -&gt;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A537E5" w14:textId="77777777" w:rsidR="00D02819" w:rsidRPr="00E05F3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(1</w:t>
            </w:r>
            <w:r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of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5</w:t>
            </w:r>
            <w:r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5E0450" w14:textId="77777777" w:rsidR="00D02819" w:rsidRPr="00E05F3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(1 of 5</w:t>
            </w:r>
            <w:r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D84CC6" w14:textId="018B7863" w:rsidR="00D02819" w:rsidRPr="00E05F3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</w:t>
            </w:r>
            <w:r w:rsidR="00D644B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of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5</w:t>
            </w:r>
            <w:r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5062E5B" w14:textId="7B462B2B" w:rsidR="00D02819" w:rsidRPr="00E05F3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</w:t>
            </w:r>
            <w:r w:rsidR="00D644B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3</w:t>
            </w:r>
            <w:r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of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5</w:t>
            </w:r>
            <w:r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D02819" w:rsidRPr="00BC42A7" w14:paraId="7624611F" w14:textId="77777777" w:rsidTr="00FA2FCE">
        <w:trPr>
          <w:trHeight w:val="33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FF2E" w14:textId="77777777" w:rsidR="00D02819" w:rsidRPr="00C97B60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7B6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35216E83" w14:textId="77777777" w:rsidR="00D02819" w:rsidRPr="00E05F3A" w:rsidRDefault="00D02819" w:rsidP="00077CD3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005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Therapeutic Services </w:t>
            </w:r>
            <w:r w:rsidRPr="00E05F3A">
              <w:rPr>
                <w:rFonts w:eastAsia="Times New Roman" w:cs="Times New Roman"/>
                <w:color w:val="000000"/>
                <w:sz w:val="20"/>
                <w:szCs w:val="20"/>
              </w:rPr>
              <w:t>Pathway – Mid-Atlantic States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16ACF91" w14:textId="4BDE63BF" w:rsidR="00D02819" w:rsidRPr="00627ED6" w:rsidRDefault="00FA2FCE" w:rsidP="00FA2FCE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E997985" w14:textId="3139CC99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ED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0D7CCAA" w14:textId="6B7C0B33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ED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1D37E6F" w14:textId="2BBE3A23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ED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9A638A6" w14:textId="61AB5267" w:rsidR="00D02819" w:rsidRPr="00E05F3A" w:rsidRDefault="00D02819" w:rsidP="00B40B4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FA2FCE">
              <w:rPr>
                <w:rFonts w:eastAsia="Times New Roman" w:cs="Times New Roman"/>
                <w:color w:val="000000"/>
                <w:sz w:val="20"/>
                <w:szCs w:val="20"/>
              </w:rPr>
              <w:t>,343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="00FA2FCE">
              <w:rPr>
                <w:rFonts w:eastAsia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8D8075B" w14:textId="5F11E612" w:rsidR="00D02819" w:rsidRPr="00E05F3A" w:rsidRDefault="00D02819" w:rsidP="00B40B4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  <w:r w:rsidR="00FA2FCE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="00FA2FCE">
              <w:rPr>
                <w:rFonts w:eastAsia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29EF9BD" w14:textId="4964EDA7" w:rsidR="00D02819" w:rsidRPr="00E05F3A" w:rsidRDefault="00D02819" w:rsidP="00B40B4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FA2FCE">
              <w:rPr>
                <w:rFonts w:eastAsia="Times New Roman" w:cs="Times New Roman"/>
                <w:color w:val="000000"/>
                <w:sz w:val="20"/>
                <w:szCs w:val="20"/>
              </w:rPr>
              <w:t>6.5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14:paraId="17DF8CAC" w14:textId="32BA2E25" w:rsidR="00D02819" w:rsidRPr="00E05F3A" w:rsidRDefault="00D02819" w:rsidP="00B40B4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$6</w:t>
            </w:r>
            <w:r w:rsidR="00FA2FCE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="00FA2FCE">
              <w:rPr>
                <w:rFonts w:eastAsia="Times New Roman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D02819" w:rsidRPr="00BC42A7" w14:paraId="67826F5F" w14:textId="77777777" w:rsidTr="00FA2FCE">
        <w:trPr>
          <w:trHeight w:val="33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DCC4" w14:textId="77777777" w:rsidR="00D02819" w:rsidRPr="00C97B60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0B584ACF" w14:textId="77777777" w:rsidR="00D02819" w:rsidRPr="00E05F3A" w:rsidRDefault="00D02819" w:rsidP="00077CD3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005DD">
              <w:rPr>
                <w:rFonts w:eastAsia="Times New Roman" w:cs="Times New Roman"/>
                <w:color w:val="000000"/>
                <w:sz w:val="20"/>
                <w:szCs w:val="20"/>
              </w:rPr>
              <w:t>Therapeutic Services</w:t>
            </w:r>
            <w:r w:rsidRPr="00E05F3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Pathway – United States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F583BA6" w14:textId="2DA56A28" w:rsidR="00D02819" w:rsidRPr="00710A01" w:rsidRDefault="00FA2FCE" w:rsidP="00FA2FCE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53AA790" w14:textId="49A9BA2D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63B1A47" w14:textId="492B4C33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46BDCE6" w14:textId="1913A891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9064BDC" w14:textId="42E139BE" w:rsidR="00D02819" w:rsidRPr="00E05F3A" w:rsidRDefault="00FA2FCE" w:rsidP="00B40B4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</w:t>
            </w:r>
            <w:r w:rsidR="00D0281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531</w:t>
            </w:r>
            <w:r w:rsidR="00D0281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,8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  <w:r w:rsidR="00D0281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198E468" w14:textId="3849E12D" w:rsidR="00D02819" w:rsidRPr="00E05F3A" w:rsidRDefault="00D02819" w:rsidP="00B40B4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2,</w:t>
            </w:r>
            <w:r w:rsidR="00FA2FC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034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,400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17F2714" w14:textId="6791B764" w:rsidR="00D02819" w:rsidRPr="00E05F3A" w:rsidRDefault="00FA2FCE" w:rsidP="00B40B4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18</w:t>
            </w:r>
            <w:r w:rsidR="00D0281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  <w:r w:rsidR="00D0281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14:paraId="060ACDB6" w14:textId="1DB88C2F" w:rsidR="00D02819" w:rsidRPr="00E05F3A" w:rsidRDefault="00D02819" w:rsidP="00B40B4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$6</w:t>
            </w:r>
            <w:r w:rsidR="00FA2FC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,</w:t>
            </w:r>
            <w:r w:rsidR="00FA2FC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216</w:t>
            </w:r>
          </w:p>
        </w:tc>
      </w:tr>
      <w:tr w:rsidR="00D02819" w:rsidRPr="00BC42A7" w14:paraId="0D042DCB" w14:textId="77777777" w:rsidTr="00D02819">
        <w:trPr>
          <w:trHeight w:val="33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73F5" w14:textId="77777777" w:rsidR="00D02819" w:rsidRPr="00C97B60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7B60">
              <w:rPr>
                <w:rFonts w:eastAsia="Times New Roman" w:cs="Times New Roman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8311B" w14:textId="77777777" w:rsidR="00D02819" w:rsidRPr="003005DD" w:rsidRDefault="009F3CB0" w:rsidP="00077CD3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D02819" w:rsidRPr="003005DD">
                <w:rPr>
                  <w:rFonts w:eastAsia="Times New Roman" w:cs="Times New Roman"/>
                  <w:color w:val="000000"/>
                  <w:sz w:val="20"/>
                  <w:szCs w:val="20"/>
                </w:rPr>
                <w:t>Diagnostic Services</w:t>
              </w:r>
            </w:hyperlink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197D16" w14:textId="6580C074" w:rsidR="00D02819" w:rsidRPr="00EC4F75" w:rsidRDefault="00D644BC" w:rsidP="00447A2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C4F7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9F0AE00" w14:textId="16CD8555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15023FE" w14:textId="17641349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A81B9FE" w14:textId="4B83E663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4F7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FC46" w14:textId="756ADC11" w:rsidR="00D02819" w:rsidRPr="00E05F3A" w:rsidRDefault="00D644BC" w:rsidP="00077CD3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02819" w:rsidRPr="003005DD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C959" w14:textId="40BEF1E2" w:rsidR="00D02819" w:rsidRPr="00E05F3A" w:rsidRDefault="00D644BC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0C7C" w14:textId="1313D759" w:rsidR="00D02819" w:rsidRPr="00E05F3A" w:rsidRDefault="00D644BC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  <w:r w:rsidR="00D02819" w:rsidRPr="003005DD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02819" w:rsidRPr="003005D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D0E1" w14:textId="60FCA16B" w:rsidR="00D02819" w:rsidRPr="00E05F3A" w:rsidRDefault="00D02819" w:rsidP="00077CD3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005DD">
              <w:rPr>
                <w:rFonts w:eastAsia="Times New Roman" w:cs="Times New Roman"/>
                <w:color w:val="000000"/>
                <w:sz w:val="20"/>
                <w:szCs w:val="20"/>
              </w:rPr>
              <w:t>$55,</w:t>
            </w:r>
            <w:r w:rsidR="00D644BC">
              <w:rPr>
                <w:rFonts w:eastAsia="Times New Roman" w:cs="Times New Roman"/>
                <w:color w:val="000000"/>
                <w:sz w:val="20"/>
                <w:szCs w:val="20"/>
              </w:rPr>
              <w:t>055</w:t>
            </w:r>
          </w:p>
        </w:tc>
      </w:tr>
      <w:tr w:rsidR="00D02819" w:rsidRPr="00BC42A7" w14:paraId="5AB3601C" w14:textId="77777777" w:rsidTr="00D02819">
        <w:trPr>
          <w:trHeight w:val="33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D875B" w14:textId="77777777" w:rsidR="00D02819" w:rsidRPr="00C97B60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7B60">
              <w:rPr>
                <w:rFonts w:eastAsia="Times New Roman" w:cs="Times New Roman"/>
                <w:color w:val="000000"/>
                <w:sz w:val="20"/>
                <w:szCs w:val="20"/>
              </w:rPr>
              <w:t>8.03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E9A41" w14:textId="77777777" w:rsidR="00D02819" w:rsidRPr="003005DD" w:rsidRDefault="009F3CB0" w:rsidP="00077CD3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D02819" w:rsidRPr="003005DD">
                <w:rPr>
                  <w:rFonts w:eastAsia="Times New Roman" w:cs="Times New Roman"/>
                  <w:color w:val="000000"/>
                  <w:sz w:val="20"/>
                  <w:szCs w:val="20"/>
                </w:rPr>
                <w:t>Health Informatics</w:t>
              </w:r>
            </w:hyperlink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C14DD" w14:textId="77777777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810948C" w14:textId="09E08DC9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F1F65AB" w14:textId="20E87CA5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28C54C4" w14:textId="58B6C0C2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E8F4" w14:textId="605AE5F3" w:rsidR="00D02819" w:rsidRPr="00E05F3A" w:rsidRDefault="00D02819" w:rsidP="00077CD3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005DD">
              <w:rPr>
                <w:rFonts w:eastAsia="Times New Roman" w:cs="Times New Roman"/>
                <w:color w:val="000000"/>
                <w:sz w:val="20"/>
                <w:szCs w:val="20"/>
              </w:rPr>
              <w:t>4,</w:t>
            </w:r>
            <w:r w:rsidR="00D644BC">
              <w:rPr>
                <w:rFonts w:eastAsia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94F4" w14:textId="3EBD3899" w:rsidR="00D02819" w:rsidRPr="00E05F3A" w:rsidRDefault="00D644BC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5D50" w14:textId="502EB5C8" w:rsidR="00D02819" w:rsidRPr="00E05F3A" w:rsidRDefault="00D644BC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13.5</w:t>
            </w:r>
            <w:r w:rsidR="00D02819" w:rsidRPr="003005D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48587" w14:textId="0897D55D" w:rsidR="00D02819" w:rsidRPr="00E05F3A" w:rsidRDefault="00D02819" w:rsidP="00077CD3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005DD">
              <w:rPr>
                <w:rFonts w:eastAsia="Times New Roman" w:cs="Times New Roman"/>
                <w:color w:val="000000"/>
                <w:sz w:val="20"/>
                <w:szCs w:val="20"/>
              </w:rPr>
              <w:t>$3</w:t>
            </w:r>
            <w:r w:rsidR="00D644BC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Pr="003005DD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="00D644BC">
              <w:rPr>
                <w:rFonts w:eastAsia="Times New Roman" w:cs="Times New Roman"/>
                <w:color w:val="000000"/>
                <w:sz w:val="20"/>
                <w:szCs w:val="20"/>
              </w:rPr>
              <w:t>858</w:t>
            </w:r>
          </w:p>
        </w:tc>
      </w:tr>
      <w:tr w:rsidR="00D02819" w:rsidRPr="00BC42A7" w14:paraId="1BABD510" w14:textId="77777777" w:rsidTr="00D02819">
        <w:trPr>
          <w:trHeight w:val="33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B0ABC" w14:textId="77777777" w:rsidR="00D02819" w:rsidRPr="00C97B60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7B60">
              <w:rPr>
                <w:rFonts w:eastAsia="Times New Roman" w:cs="Times New Roman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578BBD" w14:textId="77777777" w:rsidR="00D02819" w:rsidRPr="003005DD" w:rsidRDefault="009F3CB0" w:rsidP="00077CD3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D02819" w:rsidRPr="003005DD">
                <w:rPr>
                  <w:rFonts w:eastAsia="Times New Roman" w:cs="Times New Roman"/>
                  <w:color w:val="000000"/>
                  <w:sz w:val="20"/>
                  <w:szCs w:val="20"/>
                </w:rPr>
                <w:t>Support Services</w:t>
              </w:r>
            </w:hyperlink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890AEB" w14:textId="77777777" w:rsidR="00D02819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698A966" w14:textId="5D93AE90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9A7A2CB" w14:textId="059CA761" w:rsidR="00D02819" w:rsidRPr="00E05F3A" w:rsidRDefault="00D644BC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F1D1F6F" w14:textId="09A062AC" w:rsidR="00D02819" w:rsidRPr="00E05F3A" w:rsidRDefault="00D02819" w:rsidP="00447A2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CF6C" w14:textId="400CAA0F" w:rsidR="00D02819" w:rsidRPr="00E05F3A" w:rsidRDefault="00D644BC" w:rsidP="00077CD3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02819" w:rsidRPr="003005DD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43DE" w14:textId="278C6E3F" w:rsidR="00D02819" w:rsidRPr="00E05F3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005D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644BC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Pr="003005D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6920" w14:textId="67CAA2F0" w:rsidR="00D02819" w:rsidRPr="00E05F3A" w:rsidRDefault="00D644BC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  <w:r w:rsidR="00D02819" w:rsidRPr="003005DD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D02819" w:rsidRPr="003005D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C36C" w14:textId="5B3A06BC" w:rsidR="00D02819" w:rsidRPr="00E05F3A" w:rsidRDefault="00D02819" w:rsidP="00077CD3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005DD"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="00D644BC">
              <w:rPr>
                <w:rFonts w:eastAsia="Times New Roman" w:cs="Times New Roman"/>
                <w:color w:val="000000"/>
                <w:sz w:val="20"/>
                <w:szCs w:val="20"/>
              </w:rPr>
              <w:t>75,868</w:t>
            </w:r>
          </w:p>
        </w:tc>
      </w:tr>
      <w:tr w:rsidR="00D02819" w:rsidRPr="00BC42A7" w14:paraId="79A01FB9" w14:textId="77777777" w:rsidTr="00F90E9A">
        <w:trPr>
          <w:trHeight w:val="33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7D96" w14:textId="77777777" w:rsidR="00D02819" w:rsidRPr="00C97B60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7B60">
              <w:rPr>
                <w:rFonts w:eastAsia="Times New Roman" w:cs="Times New Roman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3B4DE" w14:textId="77777777" w:rsidR="00D02819" w:rsidRPr="003005DD" w:rsidRDefault="009F3CB0" w:rsidP="00077CD3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D02819" w:rsidRPr="003005DD">
                <w:rPr>
                  <w:rFonts w:eastAsia="Times New Roman" w:cs="Times New Roman"/>
                  <w:color w:val="000000"/>
                  <w:sz w:val="20"/>
                  <w:szCs w:val="20"/>
                </w:rPr>
                <w:t>Biotechnology Research and Development</w:t>
              </w:r>
            </w:hyperlink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52F395" w14:textId="77777777" w:rsidR="00D02819" w:rsidRPr="003005DD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66E662A" w14:textId="65CDD847" w:rsidR="00D02819" w:rsidRPr="00E05F3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005D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D644B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45237F7" w14:textId="24EF03CC" w:rsidR="00D02819" w:rsidRPr="00E05F3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005D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D644B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139EF59" w14:textId="77777777" w:rsidR="00D02819" w:rsidRPr="00E05F3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005D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0365" w14:textId="40946E1F" w:rsidR="00D02819" w:rsidRPr="00E05F3A" w:rsidRDefault="00D644BC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2045" w14:textId="62E41C27" w:rsidR="00D02819" w:rsidRPr="00E05F3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C419" w14:textId="4E25F71F" w:rsidR="00D02819" w:rsidRPr="00E05F3A" w:rsidRDefault="00D02819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9C12" w14:textId="67701CAB" w:rsidR="00D02819" w:rsidRPr="00E05F3A" w:rsidRDefault="00F90E9A" w:rsidP="00F90E9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="00D644BC">
              <w:rPr>
                <w:rFonts w:eastAsia="Times New Roman" w:cs="Times New Roman"/>
                <w:color w:val="000000"/>
                <w:sz w:val="20"/>
                <w:szCs w:val="20"/>
              </w:rPr>
              <w:t>109,497</w:t>
            </w:r>
          </w:p>
        </w:tc>
      </w:tr>
    </w:tbl>
    <w:p w14:paraId="5D501A54" w14:textId="249401C0" w:rsidR="00B126A7" w:rsidRDefault="00322D02" w:rsidP="0047119B">
      <w:pPr>
        <w:spacing w:before="240"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3: </w:t>
      </w:r>
      <w:r w:rsidR="00B126A7">
        <w:rPr>
          <w:rFonts w:eastAsia="Times New Roman" w:cs="Times New Roman"/>
          <w:b/>
          <w:color w:val="000000"/>
          <w:u w:val="single"/>
        </w:rPr>
        <w:t xml:space="preserve">LMI by </w:t>
      </w:r>
      <w:r w:rsidR="00B126A7" w:rsidRPr="00F81FCE">
        <w:rPr>
          <w:rFonts w:eastAsia="Times New Roman" w:cs="Times New Roman"/>
          <w:b/>
          <w:color w:val="000000"/>
          <w:u w:val="single"/>
        </w:rPr>
        <w:t>Career Cluster &amp; Pathway</w:t>
      </w:r>
      <w:r w:rsidR="0047119B">
        <w:rPr>
          <w:rFonts w:eastAsia="Times New Roman" w:cs="Times New Roman"/>
          <w:b/>
          <w:color w:val="000000"/>
          <w:u w:val="single"/>
        </w:rPr>
        <w:t xml:space="preserve"> (Questions/Analysis)</w:t>
      </w:r>
    </w:p>
    <w:p w14:paraId="758F1A22" w14:textId="5533536C" w:rsidR="00B126A7" w:rsidRPr="00BC42A7" w:rsidRDefault="00D374D6" w:rsidP="00B75B08">
      <w:pPr>
        <w:spacing w:after="0" w:line="276" w:lineRule="auto"/>
        <w:rPr>
          <w:rFonts w:eastAsia="Times New Roman" w:cs="Times New Roman"/>
          <w:color w:val="000000"/>
        </w:rPr>
      </w:pPr>
      <w:r w:rsidRPr="00D374D6">
        <w:rPr>
          <w:rFonts w:eastAsia="Times New Roman" w:cs="Times New Roman"/>
          <w:i/>
          <w:color w:val="000000"/>
        </w:rPr>
        <w:t xml:space="preserve">(see instructions on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 w:rsidR="00322D02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5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00D24F83" w14:textId="5A21E3F3" w:rsidR="00B126A7" w:rsidRDefault="00B126A7" w:rsidP="00B126A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1145EA">
        <w:rPr>
          <w:rFonts w:eastAsia="Times New Roman" w:cs="Times New Roman"/>
          <w:color w:val="000000"/>
        </w:rPr>
        <w:t xml:space="preserve">How does the </w:t>
      </w:r>
      <w:r>
        <w:rPr>
          <w:rFonts w:eastAsia="Times New Roman" w:cs="Times New Roman"/>
          <w:color w:val="000000"/>
        </w:rPr>
        <w:t xml:space="preserve">employment, the </w:t>
      </w:r>
      <w:r w:rsidRPr="001145EA">
        <w:rPr>
          <w:rFonts w:eastAsia="Times New Roman" w:cs="Times New Roman"/>
          <w:color w:val="000000"/>
        </w:rPr>
        <w:t xml:space="preserve">employment change, the employment growth rate, and the average wage for the identified career </w:t>
      </w:r>
      <w:r>
        <w:rPr>
          <w:rFonts w:eastAsia="Times New Roman" w:cs="Times New Roman"/>
          <w:color w:val="000000"/>
        </w:rPr>
        <w:t>cluster</w:t>
      </w:r>
      <w:r w:rsidRPr="001145EA">
        <w:rPr>
          <w:rFonts w:eastAsia="Times New Roman" w:cs="Times New Roman"/>
          <w:color w:val="000000"/>
        </w:rPr>
        <w:t xml:space="preserve"> compare </w:t>
      </w:r>
      <w:r>
        <w:rPr>
          <w:rFonts w:eastAsia="Times New Roman" w:cs="Times New Roman"/>
          <w:color w:val="000000"/>
        </w:rPr>
        <w:t>to</w:t>
      </w:r>
      <w:r w:rsidRPr="001145E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LMI for </w:t>
      </w:r>
      <w:r w:rsidRPr="001145EA">
        <w:rPr>
          <w:rFonts w:eastAsia="Times New Roman" w:cs="Times New Roman"/>
          <w:color w:val="000000"/>
        </w:rPr>
        <w:t>other cluster</w:t>
      </w:r>
      <w:r>
        <w:rPr>
          <w:rFonts w:eastAsia="Times New Roman" w:cs="Times New Roman"/>
          <w:color w:val="000000"/>
        </w:rPr>
        <w:t>s in the State of Delaware</w:t>
      </w:r>
      <w:r w:rsidRPr="001145EA">
        <w:rPr>
          <w:rFonts w:eastAsia="Times New Roman" w:cs="Times New Roman"/>
          <w:color w:val="000000"/>
        </w:rPr>
        <w:t>?</w:t>
      </w:r>
      <w:r w:rsidR="00E7231E">
        <w:rPr>
          <w:rFonts w:eastAsia="Times New Roman" w:cs="Times New Roman"/>
          <w:color w:val="000000"/>
        </w:rPr>
        <w:t xml:space="preserve">  Is the career cluster rated as high wage and high demand?  </w:t>
      </w:r>
    </w:p>
    <w:p w14:paraId="1F410ED0" w14:textId="77777777" w:rsidR="00B126A7" w:rsidRDefault="00B126A7" w:rsidP="00B126A7">
      <w:pPr>
        <w:spacing w:after="0" w:line="276" w:lineRule="auto"/>
        <w:rPr>
          <w:rFonts w:eastAsia="Times New Roman" w:cs="Times New Roman"/>
          <w:color w:val="000000"/>
        </w:rPr>
      </w:pPr>
    </w:p>
    <w:p w14:paraId="4BF2014D" w14:textId="3630C6FD" w:rsidR="00252169" w:rsidRPr="002435A1" w:rsidRDefault="00252169" w:rsidP="00252169">
      <w:pPr>
        <w:pStyle w:val="ListParagraph"/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 w:rsidRPr="002435A1">
        <w:rPr>
          <w:rFonts w:eastAsia="Times New Roman" w:cs="Times New Roman"/>
          <w:b/>
          <w:color w:val="000000"/>
        </w:rPr>
        <w:t xml:space="preserve">The Health Sciences Career Clusters ranks in the top five (5) for employment, employment change, employment growth rate and average wage </w:t>
      </w:r>
      <w:r w:rsidRPr="00895C6F">
        <w:rPr>
          <w:rFonts w:eastAsia="Times New Roman" w:cs="Times New Roman"/>
          <w:b/>
          <w:color w:val="000000"/>
        </w:rPr>
        <w:t xml:space="preserve">when </w:t>
      </w:r>
      <w:r w:rsidRPr="002435A1">
        <w:rPr>
          <w:rFonts w:eastAsia="Times New Roman" w:cs="Times New Roman"/>
          <w:b/>
          <w:color w:val="000000"/>
        </w:rPr>
        <w:t>compared to other clusters and is ranked first for employment change compared to</w:t>
      </w:r>
      <w:r>
        <w:rPr>
          <w:rFonts w:eastAsia="Times New Roman" w:cs="Times New Roman"/>
          <w:b/>
          <w:color w:val="000000"/>
        </w:rPr>
        <w:t xml:space="preserve"> all</w:t>
      </w:r>
      <w:r w:rsidRPr="002435A1">
        <w:rPr>
          <w:rFonts w:eastAsia="Times New Roman" w:cs="Times New Roman"/>
          <w:b/>
          <w:color w:val="000000"/>
        </w:rPr>
        <w:t xml:space="preserve"> other clus</w:t>
      </w:r>
      <w:r w:rsidR="00FA2FCE">
        <w:rPr>
          <w:rFonts w:eastAsia="Times New Roman" w:cs="Times New Roman"/>
          <w:b/>
          <w:color w:val="000000"/>
        </w:rPr>
        <w:t>ter</w:t>
      </w:r>
      <w:r w:rsidRPr="002435A1">
        <w:rPr>
          <w:rFonts w:eastAsia="Times New Roman" w:cs="Times New Roman"/>
          <w:b/>
          <w:color w:val="000000"/>
        </w:rPr>
        <w:t>s.</w:t>
      </w:r>
      <w:r>
        <w:rPr>
          <w:rFonts w:eastAsia="Times New Roman" w:cs="Times New Roman"/>
          <w:b/>
          <w:color w:val="000000"/>
        </w:rPr>
        <w:t xml:space="preserve">  The career cluster rating is high wage and high demand.</w:t>
      </w:r>
      <w:r w:rsidRPr="00895C6F">
        <w:rPr>
          <w:rFonts w:eastAsia="Times New Roman" w:cs="Times New Roman"/>
          <w:b/>
          <w:color w:val="000000"/>
        </w:rPr>
        <w:t xml:space="preserve">  </w:t>
      </w:r>
    </w:p>
    <w:p w14:paraId="6E3794CA" w14:textId="77777777" w:rsidR="00DB2F54" w:rsidRPr="001145EA" w:rsidRDefault="00DB2F54" w:rsidP="00B126A7">
      <w:pPr>
        <w:spacing w:after="0" w:line="276" w:lineRule="auto"/>
        <w:rPr>
          <w:rFonts w:eastAsia="Times New Roman" w:cs="Times New Roman"/>
          <w:color w:val="000000"/>
        </w:rPr>
      </w:pPr>
    </w:p>
    <w:p w14:paraId="1DE1FA36" w14:textId="1F89B1C9" w:rsidR="00B126A7" w:rsidRPr="001145EA" w:rsidRDefault="00B126A7" w:rsidP="00B126A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1145EA">
        <w:rPr>
          <w:rFonts w:eastAsia="Times New Roman" w:cs="Times New Roman"/>
          <w:color w:val="000000"/>
        </w:rPr>
        <w:t xml:space="preserve">How does the </w:t>
      </w:r>
      <w:r>
        <w:rPr>
          <w:rFonts w:eastAsia="Times New Roman" w:cs="Times New Roman"/>
          <w:color w:val="000000"/>
        </w:rPr>
        <w:t xml:space="preserve">employment, the </w:t>
      </w:r>
      <w:r w:rsidRPr="001145EA">
        <w:rPr>
          <w:rFonts w:eastAsia="Times New Roman" w:cs="Times New Roman"/>
          <w:color w:val="000000"/>
        </w:rPr>
        <w:t xml:space="preserve">employment change, the employment growth rate, and the average wage for the identified career pathway compare </w:t>
      </w:r>
      <w:r>
        <w:rPr>
          <w:rFonts w:eastAsia="Times New Roman" w:cs="Times New Roman"/>
          <w:color w:val="000000"/>
        </w:rPr>
        <w:t>to LMI at the</w:t>
      </w:r>
      <w:r w:rsidRPr="001145EA">
        <w:rPr>
          <w:rFonts w:eastAsia="Times New Roman" w:cs="Times New Roman"/>
          <w:color w:val="000000"/>
        </w:rPr>
        <w:t xml:space="preserve"> cluster</w:t>
      </w:r>
      <w:r>
        <w:rPr>
          <w:rFonts w:eastAsia="Times New Roman" w:cs="Times New Roman"/>
          <w:color w:val="000000"/>
        </w:rPr>
        <w:t xml:space="preserve"> level</w:t>
      </w:r>
      <w:r w:rsidRPr="001145EA">
        <w:rPr>
          <w:rFonts w:eastAsia="Times New Roman" w:cs="Times New Roman"/>
          <w:color w:val="000000"/>
        </w:rPr>
        <w:t>?</w:t>
      </w:r>
      <w:r>
        <w:rPr>
          <w:rFonts w:eastAsia="Times New Roman" w:cs="Times New Roman"/>
          <w:color w:val="000000"/>
        </w:rPr>
        <w:t xml:space="preserve">  How does the </w:t>
      </w:r>
      <w:r w:rsidR="00E7231E">
        <w:rPr>
          <w:rFonts w:eastAsia="Times New Roman" w:cs="Times New Roman"/>
          <w:color w:val="000000"/>
        </w:rPr>
        <w:t xml:space="preserve">identified </w:t>
      </w:r>
      <w:r>
        <w:rPr>
          <w:rFonts w:eastAsia="Times New Roman" w:cs="Times New Roman"/>
          <w:color w:val="000000"/>
        </w:rPr>
        <w:t>pathway level LMI in Delaware compare to the pathway level LMI in the Mid-</w:t>
      </w:r>
      <w:r>
        <w:rPr>
          <w:rFonts w:eastAsia="Times New Roman" w:cs="Times New Roman"/>
          <w:color w:val="000000"/>
        </w:rPr>
        <w:lastRenderedPageBreak/>
        <w:t>Atlantic and/or the United States?</w:t>
      </w:r>
      <w:r w:rsidR="00E7231E">
        <w:rPr>
          <w:rFonts w:eastAsia="Times New Roman" w:cs="Times New Roman"/>
          <w:color w:val="000000"/>
        </w:rPr>
        <w:t xml:space="preserve">  How does the identified pathway level LMI in Delaware compare to the other pathway level LMI in Delaware?  </w:t>
      </w:r>
    </w:p>
    <w:p w14:paraId="4DCD655E" w14:textId="77777777" w:rsidR="00252169" w:rsidRDefault="00252169" w:rsidP="00252169">
      <w:pPr>
        <w:pStyle w:val="ListParagraph"/>
        <w:spacing w:after="0" w:line="276" w:lineRule="auto"/>
        <w:ind w:left="360"/>
        <w:rPr>
          <w:rFonts w:eastAsia="Times New Roman" w:cs="Times New Roman"/>
          <w:b/>
          <w:color w:val="000000"/>
        </w:rPr>
      </w:pPr>
    </w:p>
    <w:p w14:paraId="1F063FE1" w14:textId="041E9307" w:rsidR="00252169" w:rsidRPr="002435A1" w:rsidRDefault="00252169" w:rsidP="00252169">
      <w:pPr>
        <w:pStyle w:val="ListParagraph"/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 w:rsidRPr="002435A1">
        <w:rPr>
          <w:rFonts w:eastAsia="Times New Roman" w:cs="Times New Roman"/>
          <w:b/>
          <w:color w:val="000000"/>
        </w:rPr>
        <w:t>The employment growth</w:t>
      </w:r>
      <w:r>
        <w:rPr>
          <w:rFonts w:eastAsia="Times New Roman" w:cs="Times New Roman"/>
          <w:b/>
          <w:color w:val="000000"/>
        </w:rPr>
        <w:t xml:space="preserve"> </w:t>
      </w:r>
      <w:r w:rsidRPr="00602B23">
        <w:rPr>
          <w:rFonts w:eastAsia="Times New Roman" w:cs="Times New Roman"/>
          <w:b/>
          <w:color w:val="000000"/>
        </w:rPr>
        <w:t xml:space="preserve">for the cluster and pathway </w:t>
      </w:r>
      <w:r w:rsidR="000A1442">
        <w:rPr>
          <w:rFonts w:eastAsia="Times New Roman" w:cs="Times New Roman"/>
          <w:b/>
          <w:color w:val="000000"/>
        </w:rPr>
        <w:t xml:space="preserve">is on trend with the </w:t>
      </w:r>
      <w:r w:rsidRPr="00602B23">
        <w:rPr>
          <w:rFonts w:eastAsia="Times New Roman" w:cs="Times New Roman"/>
          <w:b/>
          <w:color w:val="000000"/>
        </w:rPr>
        <w:t xml:space="preserve">for the Mid-Atlantic region and nationally. </w:t>
      </w:r>
      <w:r>
        <w:rPr>
          <w:rFonts w:eastAsia="Times New Roman" w:cs="Times New Roman"/>
          <w:b/>
          <w:color w:val="000000"/>
        </w:rPr>
        <w:t xml:space="preserve"> The average wage for the pathway is </w:t>
      </w:r>
      <w:r w:rsidR="00F90E9A">
        <w:rPr>
          <w:rFonts w:eastAsia="Times New Roman" w:cs="Times New Roman"/>
          <w:b/>
          <w:color w:val="000000"/>
        </w:rPr>
        <w:t>higher</w:t>
      </w:r>
      <w:r>
        <w:rPr>
          <w:rFonts w:eastAsia="Times New Roman" w:cs="Times New Roman"/>
          <w:b/>
          <w:color w:val="000000"/>
        </w:rPr>
        <w:t xml:space="preserve"> for the </w:t>
      </w:r>
      <w:r w:rsidR="00F90E9A">
        <w:rPr>
          <w:rFonts w:eastAsia="Times New Roman" w:cs="Times New Roman"/>
          <w:b/>
          <w:color w:val="000000"/>
        </w:rPr>
        <w:t>T</w:t>
      </w:r>
      <w:r>
        <w:rPr>
          <w:rFonts w:eastAsia="Times New Roman" w:cs="Times New Roman"/>
          <w:b/>
          <w:color w:val="000000"/>
        </w:rPr>
        <w:t xml:space="preserve">herapeutic </w:t>
      </w:r>
      <w:r w:rsidR="00F90E9A">
        <w:rPr>
          <w:rFonts w:eastAsia="Times New Roman" w:cs="Times New Roman"/>
          <w:b/>
          <w:color w:val="000000"/>
        </w:rPr>
        <w:t>S</w:t>
      </w:r>
      <w:r>
        <w:rPr>
          <w:rFonts w:eastAsia="Times New Roman" w:cs="Times New Roman"/>
          <w:b/>
          <w:color w:val="000000"/>
        </w:rPr>
        <w:t xml:space="preserve">ervices pathway than </w:t>
      </w:r>
      <w:r w:rsidR="00F90E9A">
        <w:rPr>
          <w:rFonts w:eastAsia="Times New Roman" w:cs="Times New Roman"/>
          <w:b/>
          <w:color w:val="000000"/>
        </w:rPr>
        <w:t>Diagnostic and Health Informatics pathways</w:t>
      </w:r>
      <w:r>
        <w:rPr>
          <w:rFonts w:eastAsia="Times New Roman" w:cs="Times New Roman"/>
          <w:b/>
          <w:color w:val="000000"/>
        </w:rPr>
        <w:t xml:space="preserve">. The </w:t>
      </w:r>
      <w:r w:rsidR="00F90E9A">
        <w:rPr>
          <w:rFonts w:eastAsia="Times New Roman" w:cs="Times New Roman"/>
          <w:b/>
          <w:color w:val="000000"/>
        </w:rPr>
        <w:t>T</w:t>
      </w:r>
      <w:r>
        <w:rPr>
          <w:rFonts w:eastAsia="Times New Roman" w:cs="Times New Roman"/>
          <w:b/>
          <w:color w:val="000000"/>
        </w:rPr>
        <w:t xml:space="preserve">herapeutic </w:t>
      </w:r>
      <w:r w:rsidR="00F90E9A">
        <w:rPr>
          <w:rFonts w:eastAsia="Times New Roman" w:cs="Times New Roman"/>
          <w:b/>
          <w:color w:val="000000"/>
        </w:rPr>
        <w:t>S</w:t>
      </w:r>
      <w:r>
        <w:rPr>
          <w:rFonts w:eastAsia="Times New Roman" w:cs="Times New Roman"/>
          <w:b/>
          <w:color w:val="000000"/>
        </w:rPr>
        <w:t>ervices pathway has the highest employment</w:t>
      </w:r>
      <w:r w:rsidR="00F90E9A">
        <w:rPr>
          <w:rFonts w:eastAsia="Times New Roman" w:cs="Times New Roman"/>
          <w:b/>
          <w:color w:val="000000"/>
        </w:rPr>
        <w:t xml:space="preserve"> and </w:t>
      </w:r>
      <w:r>
        <w:rPr>
          <w:rFonts w:eastAsia="Times New Roman" w:cs="Times New Roman"/>
          <w:b/>
          <w:color w:val="000000"/>
        </w:rPr>
        <w:t>employment change</w:t>
      </w:r>
      <w:r w:rsidR="00F90E9A"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b/>
          <w:color w:val="000000"/>
        </w:rPr>
        <w:t xml:space="preserve">of </w:t>
      </w:r>
      <w:r w:rsidR="00F90E9A">
        <w:rPr>
          <w:rFonts w:eastAsia="Times New Roman" w:cs="Times New Roman"/>
          <w:b/>
          <w:color w:val="000000"/>
        </w:rPr>
        <w:t>the</w:t>
      </w:r>
      <w:r>
        <w:rPr>
          <w:rFonts w:eastAsia="Times New Roman" w:cs="Times New Roman"/>
          <w:b/>
          <w:color w:val="000000"/>
        </w:rPr>
        <w:t xml:space="preserve"> pathways in the cluster.  </w:t>
      </w:r>
    </w:p>
    <w:p w14:paraId="65540C35" w14:textId="77777777" w:rsidR="00DB2F54" w:rsidRDefault="00DB2F54" w:rsidP="00DB2F54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tbl>
      <w:tblPr>
        <w:tblW w:w="13974" w:type="dxa"/>
        <w:tblLayout w:type="fixed"/>
        <w:tblLook w:val="04A0" w:firstRow="1" w:lastRow="0" w:firstColumn="1" w:lastColumn="0" w:noHBand="0" w:noVBand="1"/>
      </w:tblPr>
      <w:tblGrid>
        <w:gridCol w:w="924"/>
        <w:gridCol w:w="444"/>
        <w:gridCol w:w="3510"/>
        <w:gridCol w:w="924"/>
        <w:gridCol w:w="924"/>
        <w:gridCol w:w="924"/>
        <w:gridCol w:w="1032"/>
        <w:gridCol w:w="1332"/>
        <w:gridCol w:w="1350"/>
        <w:gridCol w:w="1350"/>
        <w:gridCol w:w="1260"/>
      </w:tblGrid>
      <w:tr w:rsidR="007114E2" w:rsidRPr="00BC42A7" w14:paraId="3F23D168" w14:textId="77777777" w:rsidTr="007114E2">
        <w:trPr>
          <w:trHeight w:val="372"/>
        </w:trPr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5010088A" w14:textId="77777777" w:rsidR="007114E2" w:rsidRDefault="007114E2" w:rsidP="00077CD3">
            <w:pPr>
              <w:spacing w:after="0" w:line="276" w:lineRule="auto"/>
              <w:rPr>
                <w:rFonts w:eastAsia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A6023" w14:textId="2E997451" w:rsidR="007114E2" w:rsidRPr="00F81FCE" w:rsidRDefault="007114E2" w:rsidP="00077CD3">
            <w:pPr>
              <w:spacing w:after="0" w:line="276" w:lineRule="auto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 xml:space="preserve">Table 4: LMI by 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>Standard Occupation Code (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t>SOC)</w:t>
            </w:r>
          </w:p>
          <w:p w14:paraId="0066E766" w14:textId="77777777" w:rsidR="007114E2" w:rsidRPr="003C4295" w:rsidRDefault="007114E2" w:rsidP="00077CD3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page 6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7EEE1" w14:textId="478034CA" w:rsidR="007114E2" w:rsidRPr="00BC42A7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201</w:t>
            </w:r>
            <w:r w:rsidR="008D1FB9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BC42A7">
              <w:rPr>
                <w:rFonts w:eastAsia="Times New Roman" w:cs="Times New Roman"/>
                <w:b/>
                <w:bCs/>
                <w:color w:val="000000"/>
              </w:rPr>
              <w:t>-202</w:t>
            </w:r>
            <w:r w:rsidR="008D1FB9">
              <w:rPr>
                <w:rFonts w:eastAsia="Times New Roman" w:cs="Times New Roman"/>
                <w:b/>
                <w:bCs/>
                <w:color w:val="000000"/>
              </w:rPr>
              <w:t>6</w:t>
            </w:r>
          </w:p>
        </w:tc>
      </w:tr>
      <w:tr w:rsidR="007114E2" w:rsidRPr="00BC42A7" w14:paraId="12B28EA6" w14:textId="77777777" w:rsidTr="007114E2">
        <w:trPr>
          <w:trHeight w:val="655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255651" w14:textId="77777777" w:rsidR="007114E2" w:rsidRPr="00162DC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SOC</w:t>
            </w: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Code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F6D404A" w14:textId="77777777" w:rsidR="007114E2" w:rsidRPr="00162DC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Occupation</w:t>
            </w: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Title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A055F59" w14:textId="7F240825" w:rsidR="007114E2" w:rsidRPr="00162DCA" w:rsidRDefault="007114E2" w:rsidP="007114E2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Middle Skill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4808B6" w14:textId="12246A0E" w:rsidR="007114E2" w:rsidRPr="00162DC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Skill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82FFF1" w14:textId="77777777" w:rsidR="007114E2" w:rsidRPr="00162DC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Wage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A18184" w14:textId="77777777" w:rsidR="007114E2" w:rsidRPr="00162DC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Demand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F26AEF" w14:textId="70DD2B2C" w:rsidR="007114E2" w:rsidRPr="00162DC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Employment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DF628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FD45B1" w14:textId="62E182A0" w:rsidR="007114E2" w:rsidRPr="00162DC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Change           201</w:t>
            </w:r>
            <w:r w:rsidR="00DF628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-202</w:t>
            </w:r>
            <w:r w:rsidR="00DF628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675C3C" w14:textId="312EA83C" w:rsidR="007114E2" w:rsidRPr="00162DC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Growth        201</w:t>
            </w:r>
            <w:r w:rsidR="00DF628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-202</w:t>
            </w:r>
            <w:r w:rsidR="00DF628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4A47D5" w14:textId="17D08014" w:rsidR="007114E2" w:rsidRPr="00162DC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Average Wage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DF628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7114E2" w:rsidRPr="00BC42A7" w14:paraId="2A90B9A1" w14:textId="77777777" w:rsidTr="007114E2">
        <w:trPr>
          <w:trHeight w:val="33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728BB" w14:textId="14D795DE" w:rsidR="007114E2" w:rsidRPr="003E6FC3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6FC3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DF6288">
              <w:rPr>
                <w:rFonts w:eastAsia="Times New Roman" w:cs="Times New Roman"/>
                <w:color w:val="000000"/>
                <w:sz w:val="20"/>
                <w:szCs w:val="20"/>
              </w:rPr>
              <w:t>51.3902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E827123" w14:textId="41096A88" w:rsidR="007114E2" w:rsidRPr="003E6FC3" w:rsidRDefault="007114E2" w:rsidP="00077CD3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Nurse Assistant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1A0C3373" w14:textId="7827B900" w:rsidR="007114E2" w:rsidRPr="00627ED6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27ED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D3B386F" w14:textId="2CC0B68B" w:rsidR="007114E2" w:rsidRPr="00E05F3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3F0E9BF" w14:textId="669094F7" w:rsidR="007114E2" w:rsidRPr="00E05F3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C43FBC3" w14:textId="5D3B783E" w:rsidR="007114E2" w:rsidRPr="00E05F3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ED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1E243B" w14:textId="2D26D729" w:rsidR="007114E2" w:rsidRPr="00E05F3A" w:rsidRDefault="00DF6288" w:rsidP="00B40B4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4830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60D4B5" w14:textId="1745B2A5" w:rsidR="007114E2" w:rsidRPr="00E05F3A" w:rsidRDefault="00DF6288" w:rsidP="00B40B4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CD0589" w14:textId="62BD644D" w:rsidR="007114E2" w:rsidRPr="00E05F3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F6288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DF6288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75A3430" w14:textId="326C10CC" w:rsidR="007114E2" w:rsidRPr="00E05F3A" w:rsidRDefault="007114E2" w:rsidP="00B40B4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="00DF6288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="00DF6288">
              <w:rPr>
                <w:rFonts w:eastAsia="Times New Roman" w:cs="Times New Roman"/>
                <w:color w:val="000000"/>
                <w:sz w:val="20"/>
                <w:szCs w:val="20"/>
              </w:rPr>
              <w:t>740</w:t>
            </w:r>
          </w:p>
        </w:tc>
      </w:tr>
      <w:tr w:rsidR="007114E2" w:rsidRPr="00BC42A7" w14:paraId="14C0E390" w14:textId="77777777" w:rsidTr="007114E2">
        <w:trPr>
          <w:trHeight w:val="33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E2511" w14:textId="248D15E5" w:rsidR="007114E2" w:rsidRPr="003E6FC3" w:rsidRDefault="00DF6288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51.0801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E50ACE8" w14:textId="2D34CA0E" w:rsidR="007114E2" w:rsidRPr="003E6FC3" w:rsidRDefault="007114E2" w:rsidP="00077CD3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Medical Assistant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6801D4EA" w14:textId="26F13248" w:rsidR="007114E2" w:rsidRPr="00627ED6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27ED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8060ECF" w14:textId="53AFADB5" w:rsidR="007114E2" w:rsidRPr="00E05F3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72DC76" w14:textId="15A7DAC3" w:rsidR="007114E2" w:rsidRPr="00E05F3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0807CB9" w14:textId="64755A44" w:rsidR="007114E2" w:rsidRPr="00E05F3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ED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3DA797" w14:textId="184FCDDD" w:rsidR="007114E2" w:rsidRPr="00E05F3A" w:rsidRDefault="00DF6288" w:rsidP="00B40B4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2470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3124A" w14:textId="78BD023B" w:rsidR="007114E2" w:rsidRPr="00E05F3A" w:rsidRDefault="00DF6288" w:rsidP="00B40B4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F170D5" w14:textId="067CD958" w:rsidR="007114E2" w:rsidRPr="00E05F3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F6288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6826DF3" w14:textId="3DB82076" w:rsidR="007114E2" w:rsidRPr="00E05F3A" w:rsidRDefault="007114E2" w:rsidP="00B40B4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="00DF6288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="00DF6288">
              <w:rPr>
                <w:rFonts w:eastAsia="Times New Roman" w:cs="Times New Roman"/>
                <w:color w:val="000000"/>
                <w:sz w:val="20"/>
                <w:szCs w:val="20"/>
              </w:rPr>
              <w:t>830</w:t>
            </w:r>
          </w:p>
        </w:tc>
      </w:tr>
      <w:tr w:rsidR="007114E2" w:rsidRPr="00BC42A7" w14:paraId="5BFDACDF" w14:textId="77777777" w:rsidTr="007114E2">
        <w:trPr>
          <w:trHeight w:val="33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6CE73" w14:textId="3FF9D213" w:rsidR="007114E2" w:rsidRPr="003E6FC3" w:rsidRDefault="00DF6288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51.3801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F8AE207" w14:textId="2F4BED11" w:rsidR="007114E2" w:rsidRPr="003E6FC3" w:rsidRDefault="007114E2" w:rsidP="00077CD3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6FC3">
              <w:rPr>
                <w:rFonts w:eastAsia="Times New Roman" w:cs="Times New Roman"/>
                <w:color w:val="000000"/>
                <w:sz w:val="20"/>
                <w:szCs w:val="20"/>
              </w:rPr>
              <w:t>Register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ed Nurse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4924D6E8" w14:textId="77777777" w:rsidR="007114E2" w:rsidRPr="00627ED6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E0DEEA0" w14:textId="2951FB5D" w:rsidR="007114E2" w:rsidRPr="00E05F3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ED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7883FEC" w14:textId="46C44594" w:rsidR="007114E2" w:rsidRPr="00E05F3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ED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1092BBB" w14:textId="1B7449AC" w:rsidR="007114E2" w:rsidRPr="00E05F3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ED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F8D76" w14:textId="24AC4DFC" w:rsidR="007114E2" w:rsidRPr="00E05F3A" w:rsidRDefault="007114E2" w:rsidP="00B40B4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11,620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42AA55" w14:textId="0F527EDB" w:rsidR="007114E2" w:rsidRPr="00E05F3A" w:rsidRDefault="007114E2" w:rsidP="00B40B4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1,590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8D36C6" w14:textId="765BEC39" w:rsidR="007114E2" w:rsidRPr="00E05F3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F6288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DF628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7B3719" w14:textId="4DFDE03A" w:rsidR="007114E2" w:rsidRPr="00E05F3A" w:rsidRDefault="007114E2" w:rsidP="00B40B4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$7</w:t>
            </w:r>
            <w:r w:rsidR="00DF628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="00DF6288">
              <w:rPr>
                <w:rFonts w:eastAsia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7114E2" w:rsidRPr="00BC42A7" w14:paraId="5799990C" w14:textId="77777777" w:rsidTr="00F64D5A">
        <w:trPr>
          <w:trHeight w:val="33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CB58" w14:textId="66A87D74" w:rsidR="007114E2" w:rsidRPr="003E6FC3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31.9097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0CEAAC3" w14:textId="2D875F98" w:rsidR="007114E2" w:rsidRPr="003E6FC3" w:rsidRDefault="007114E2" w:rsidP="00077CD3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6FC3">
              <w:rPr>
                <w:rFonts w:eastAsia="Times New Roman" w:cs="Times New Roman"/>
                <w:color w:val="000000"/>
                <w:sz w:val="20"/>
                <w:szCs w:val="20"/>
              </w:rPr>
              <w:t>Ph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lebotomy Technician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5703BFB3" w14:textId="10D119F5" w:rsidR="007114E2" w:rsidRPr="00627ED6" w:rsidRDefault="00701595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27ED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379D2BC" w14:textId="57F944CC" w:rsidR="007114E2" w:rsidRPr="00E05F3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3962C3E" w14:textId="051C1772" w:rsidR="007114E2" w:rsidRPr="00E05F3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32C3E55" w14:textId="359E4E81" w:rsidR="007114E2" w:rsidRPr="00E05F3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ED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602DCD" w14:textId="31D22DF6" w:rsidR="007114E2" w:rsidRPr="00E05F3A" w:rsidRDefault="00F64D5A" w:rsidP="00B40B4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C9F308" w14:textId="35708243" w:rsidR="007114E2" w:rsidRPr="00E05F3A" w:rsidRDefault="00F64D5A" w:rsidP="00B40B4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7D406A" w14:textId="1D87F4E4" w:rsidR="007114E2" w:rsidRPr="00E05F3A" w:rsidRDefault="00F64D5A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16.5%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1CF96D" w14:textId="01880EF2" w:rsidR="007114E2" w:rsidRPr="00E05F3A" w:rsidRDefault="00F64D5A" w:rsidP="00F64D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$38,100</w:t>
            </w:r>
          </w:p>
        </w:tc>
      </w:tr>
      <w:tr w:rsidR="007114E2" w:rsidRPr="00BC42A7" w14:paraId="4C323059" w14:textId="77777777" w:rsidTr="007114E2">
        <w:trPr>
          <w:trHeight w:val="33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14204" w14:textId="00DF82E7" w:rsidR="007114E2" w:rsidRPr="003E6FC3" w:rsidRDefault="00472EA7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29.2099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19E796E" w14:textId="19AD9909" w:rsidR="007114E2" w:rsidRPr="003E6FC3" w:rsidRDefault="00472EA7" w:rsidP="00077CD3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Healthcare </w:t>
            </w:r>
            <w:r w:rsidR="007114E2">
              <w:rPr>
                <w:rFonts w:eastAsia="Times New Roman" w:cs="Times New Roman"/>
                <w:color w:val="000000"/>
                <w:sz w:val="20"/>
                <w:szCs w:val="20"/>
              </w:rPr>
              <w:t>Technician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74D11546" w14:textId="5FF8146C" w:rsidR="007114E2" w:rsidRPr="00627ED6" w:rsidRDefault="00701595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27ED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7A552F7" w14:textId="338DBF7E" w:rsidR="007114E2" w:rsidRPr="00E05F3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C6CBE0C" w14:textId="5188B888" w:rsidR="007114E2" w:rsidRPr="00E05F3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2C3B6EB" w14:textId="5BD05106" w:rsidR="007114E2" w:rsidRPr="00E05F3A" w:rsidRDefault="007114E2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ED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4CFFB5" w14:textId="2A1C33DC" w:rsidR="007114E2" w:rsidRPr="00E05F3A" w:rsidRDefault="005411AF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FA8E4A" w14:textId="65B11D9F" w:rsidR="007114E2" w:rsidRPr="00E05F3A" w:rsidRDefault="00472EA7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315498" w14:textId="1DC87C05" w:rsidR="007114E2" w:rsidRPr="00E05F3A" w:rsidRDefault="00472EA7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18.1</w:t>
            </w:r>
            <w:r w:rsidR="005411AF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B872F66" w14:textId="5A64366C" w:rsidR="007114E2" w:rsidRPr="00E05F3A" w:rsidRDefault="00472EA7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$43,600</w:t>
            </w:r>
          </w:p>
        </w:tc>
      </w:tr>
    </w:tbl>
    <w:p w14:paraId="2A2F7632" w14:textId="77777777" w:rsidR="005411AF" w:rsidRDefault="005411AF" w:rsidP="0028603C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p w14:paraId="0CC6DCDC" w14:textId="2167E7AC" w:rsidR="0028603C" w:rsidRDefault="00C40563" w:rsidP="0028603C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4: </w:t>
      </w:r>
      <w:r w:rsidR="0028603C">
        <w:rPr>
          <w:rFonts w:eastAsia="Times New Roman" w:cs="Times New Roman"/>
          <w:b/>
          <w:color w:val="000000"/>
          <w:u w:val="single"/>
        </w:rPr>
        <w:t xml:space="preserve">LMI by </w:t>
      </w:r>
      <w:r w:rsidR="0028603C" w:rsidRPr="00F81FCE">
        <w:rPr>
          <w:rFonts w:eastAsia="Times New Roman" w:cs="Times New Roman"/>
          <w:b/>
          <w:color w:val="000000"/>
          <w:u w:val="single"/>
        </w:rPr>
        <w:t>Standard Occupation Code (</w:t>
      </w:r>
      <w:r w:rsidR="0028603C">
        <w:rPr>
          <w:rFonts w:eastAsia="Times New Roman" w:cs="Times New Roman"/>
          <w:b/>
          <w:color w:val="000000"/>
          <w:u w:val="single"/>
        </w:rPr>
        <w:t>SOC)</w:t>
      </w:r>
      <w:r w:rsidR="008227B2">
        <w:rPr>
          <w:rFonts w:eastAsia="Times New Roman" w:cs="Times New Roman"/>
          <w:b/>
          <w:color w:val="000000"/>
          <w:u w:val="single"/>
        </w:rPr>
        <w:t xml:space="preserve"> (Questions/Analysis)</w:t>
      </w:r>
    </w:p>
    <w:p w14:paraId="64734018" w14:textId="418E4480" w:rsidR="00DB7DD0" w:rsidRPr="00DB7DD0" w:rsidRDefault="00D374D6" w:rsidP="0028603C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 w:rsidRPr="00D374D6">
        <w:rPr>
          <w:rFonts w:eastAsia="Times New Roman" w:cs="Times New Roman"/>
          <w:i/>
          <w:color w:val="000000"/>
        </w:rPr>
        <w:t xml:space="preserve">(see instructions on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 w:rsidR="00CB206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7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65289666" w14:textId="52A33E59" w:rsidR="0028603C" w:rsidRDefault="0028603C" w:rsidP="0028603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>How closely related to the program of study are the identified occupations</w:t>
      </w:r>
      <w:r>
        <w:rPr>
          <w:rFonts w:eastAsia="Times New Roman" w:cs="Times New Roman"/>
          <w:color w:val="000000"/>
        </w:rPr>
        <w:t xml:space="preserve"> (SOCs)</w:t>
      </w:r>
      <w:r w:rsidRPr="00222E02">
        <w:rPr>
          <w:rFonts w:eastAsia="Times New Roman" w:cs="Times New Roman"/>
          <w:color w:val="000000"/>
        </w:rPr>
        <w:t>?</w:t>
      </w:r>
    </w:p>
    <w:p w14:paraId="611EB546" w14:textId="77777777" w:rsidR="0028603C" w:rsidRDefault="0028603C" w:rsidP="0028603C">
      <w:pPr>
        <w:spacing w:after="0" w:line="276" w:lineRule="auto"/>
        <w:rPr>
          <w:rFonts w:eastAsia="Times New Roman" w:cs="Times New Roman"/>
          <w:color w:val="000000"/>
        </w:rPr>
      </w:pPr>
    </w:p>
    <w:p w14:paraId="7849C692" w14:textId="3A5B5366" w:rsidR="00D374D6" w:rsidRDefault="00701595" w:rsidP="00855A7B">
      <w:pPr>
        <w:spacing w:after="0" w:line="276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The Patient Care </w:t>
      </w:r>
      <w:r w:rsidR="005411AF">
        <w:rPr>
          <w:rFonts w:eastAsia="Times New Roman" w:cs="Times New Roman"/>
          <w:b/>
          <w:color w:val="000000"/>
        </w:rPr>
        <w:t>Assistant</w:t>
      </w:r>
      <w:r>
        <w:rPr>
          <w:rFonts w:eastAsia="Times New Roman" w:cs="Times New Roman"/>
          <w:b/>
          <w:color w:val="000000"/>
        </w:rPr>
        <w:t xml:space="preserve"> program of study is closely related to the identified occupations in providing direct patient care as well as support services to physicians and other healthcare providers. </w:t>
      </w:r>
      <w:r w:rsidR="008D1FB9">
        <w:rPr>
          <w:rFonts w:eastAsia="Times New Roman" w:cs="Times New Roman"/>
          <w:b/>
          <w:color w:val="000000"/>
        </w:rPr>
        <w:t xml:space="preserve">Graduates will </w:t>
      </w:r>
      <w:r w:rsidR="005411AF">
        <w:rPr>
          <w:rFonts w:eastAsia="Times New Roman" w:cs="Times New Roman"/>
          <w:b/>
          <w:color w:val="000000"/>
        </w:rPr>
        <w:t>develop clinical skills</w:t>
      </w:r>
      <w:r w:rsidR="008D1FB9">
        <w:rPr>
          <w:rFonts w:eastAsia="Times New Roman" w:cs="Times New Roman"/>
          <w:b/>
          <w:color w:val="000000"/>
        </w:rPr>
        <w:t xml:space="preserve"> to work in a variety of healthcare disciplines and settings.</w:t>
      </w:r>
      <w:r w:rsidR="00855A7B">
        <w:rPr>
          <w:rFonts w:eastAsia="Times New Roman" w:cs="Times New Roman"/>
          <w:b/>
          <w:color w:val="000000"/>
        </w:rPr>
        <w:t xml:space="preserve">  </w:t>
      </w:r>
    </w:p>
    <w:p w14:paraId="625573EF" w14:textId="77777777" w:rsidR="0028603C" w:rsidRPr="00222E02" w:rsidRDefault="0028603C" w:rsidP="0028603C">
      <w:pPr>
        <w:spacing w:after="0" w:line="276" w:lineRule="auto"/>
        <w:rPr>
          <w:rFonts w:eastAsia="Times New Roman" w:cs="Times New Roman"/>
          <w:color w:val="000000"/>
        </w:rPr>
      </w:pPr>
    </w:p>
    <w:p w14:paraId="721D1FAF" w14:textId="17DC0FFB" w:rsidR="0028603C" w:rsidRDefault="0028603C" w:rsidP="0028603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>Are there adequate state-level projected job openings</w:t>
      </w:r>
      <w:r w:rsidR="001143EA">
        <w:rPr>
          <w:rFonts w:eastAsia="Times New Roman" w:cs="Times New Roman"/>
          <w:color w:val="000000"/>
        </w:rPr>
        <w:t xml:space="preserve"> or employment growth projections</w:t>
      </w:r>
      <w:r w:rsidRPr="00222E02">
        <w:rPr>
          <w:rFonts w:eastAsia="Times New Roman" w:cs="Times New Roman"/>
          <w:color w:val="000000"/>
        </w:rPr>
        <w:t xml:space="preserve"> at the occupation level to justify starting a new program</w:t>
      </w:r>
      <w:r w:rsidR="00C85F7C">
        <w:rPr>
          <w:rFonts w:eastAsia="Times New Roman" w:cs="Times New Roman"/>
          <w:color w:val="000000"/>
        </w:rPr>
        <w:t xml:space="preserve"> of study</w:t>
      </w:r>
      <w:r w:rsidRPr="00222E02">
        <w:rPr>
          <w:rFonts w:eastAsia="Times New Roman" w:cs="Times New Roman"/>
          <w:color w:val="000000"/>
        </w:rPr>
        <w:t>?</w:t>
      </w:r>
      <w:r>
        <w:rPr>
          <w:rFonts w:eastAsia="Times New Roman" w:cs="Times New Roman"/>
          <w:color w:val="000000"/>
        </w:rPr>
        <w:t xml:space="preserve">  </w:t>
      </w:r>
      <w:r w:rsidRPr="00222E02">
        <w:rPr>
          <w:rFonts w:eastAsia="Times New Roman" w:cs="Times New Roman"/>
          <w:color w:val="000000"/>
        </w:rPr>
        <w:t xml:space="preserve">Do the occupations related to the program of study rank as </w:t>
      </w:r>
      <w:r>
        <w:rPr>
          <w:rFonts w:eastAsia="Times New Roman" w:cs="Times New Roman"/>
          <w:color w:val="000000"/>
        </w:rPr>
        <w:t>high skill, h</w:t>
      </w:r>
      <w:r w:rsidRPr="00222E02">
        <w:rPr>
          <w:rFonts w:eastAsia="Times New Roman" w:cs="Times New Roman"/>
          <w:color w:val="000000"/>
        </w:rPr>
        <w:t xml:space="preserve">igh </w:t>
      </w:r>
      <w:r>
        <w:rPr>
          <w:rFonts w:eastAsia="Times New Roman" w:cs="Times New Roman"/>
          <w:color w:val="000000"/>
        </w:rPr>
        <w:t>w</w:t>
      </w:r>
      <w:r w:rsidRPr="00222E02">
        <w:rPr>
          <w:rFonts w:eastAsia="Times New Roman" w:cs="Times New Roman"/>
          <w:color w:val="000000"/>
        </w:rPr>
        <w:t xml:space="preserve">age and/or </w:t>
      </w:r>
      <w:r>
        <w:rPr>
          <w:rFonts w:eastAsia="Times New Roman" w:cs="Times New Roman"/>
          <w:color w:val="000000"/>
        </w:rPr>
        <w:t>h</w:t>
      </w:r>
      <w:r w:rsidRPr="00222E02">
        <w:rPr>
          <w:rFonts w:eastAsia="Times New Roman" w:cs="Times New Roman"/>
          <w:color w:val="000000"/>
        </w:rPr>
        <w:t xml:space="preserve">igh </w:t>
      </w:r>
      <w:r>
        <w:rPr>
          <w:rFonts w:eastAsia="Times New Roman" w:cs="Times New Roman"/>
          <w:color w:val="000000"/>
        </w:rPr>
        <w:t>d</w:t>
      </w:r>
      <w:r w:rsidRPr="00222E02">
        <w:rPr>
          <w:rFonts w:eastAsia="Times New Roman" w:cs="Times New Roman"/>
          <w:color w:val="000000"/>
        </w:rPr>
        <w:t>emand?</w:t>
      </w:r>
      <w:r>
        <w:rPr>
          <w:rFonts w:eastAsia="Times New Roman" w:cs="Times New Roman"/>
          <w:color w:val="000000"/>
        </w:rPr>
        <w:t xml:space="preserve">  </w:t>
      </w:r>
    </w:p>
    <w:p w14:paraId="6B733174" w14:textId="77777777" w:rsidR="005C407B" w:rsidRDefault="005C407B" w:rsidP="00855A7B">
      <w:pPr>
        <w:ind w:left="360"/>
        <w:rPr>
          <w:rFonts w:eastAsia="Times New Roman" w:cs="Times New Roman"/>
          <w:b/>
          <w:color w:val="000000"/>
        </w:rPr>
      </w:pPr>
    </w:p>
    <w:p w14:paraId="484AC35F" w14:textId="1129D284" w:rsidR="00D374D6" w:rsidRDefault="00855A7B" w:rsidP="00855A7B">
      <w:pPr>
        <w:ind w:left="36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>T</w:t>
      </w:r>
      <w:r w:rsidRPr="002435A1">
        <w:rPr>
          <w:rFonts w:eastAsia="Times New Roman" w:cs="Times New Roman"/>
          <w:b/>
          <w:color w:val="000000"/>
        </w:rPr>
        <w:t>he</w:t>
      </w:r>
      <w:r>
        <w:rPr>
          <w:rFonts w:eastAsia="Times New Roman" w:cs="Times New Roman"/>
          <w:b/>
          <w:color w:val="000000"/>
        </w:rPr>
        <w:t xml:space="preserve"> number of</w:t>
      </w:r>
      <w:r w:rsidRPr="002435A1">
        <w:rPr>
          <w:rFonts w:eastAsia="Times New Roman" w:cs="Times New Roman"/>
          <w:b/>
          <w:color w:val="000000"/>
        </w:rPr>
        <w:t xml:space="preserve"> job openings projected</w:t>
      </w:r>
      <w:r>
        <w:rPr>
          <w:rFonts w:eastAsia="Times New Roman" w:cs="Times New Roman"/>
          <w:b/>
          <w:color w:val="000000"/>
        </w:rPr>
        <w:t xml:space="preserve"> for the cluster and pathway as well as the related SOCs will support a</w:t>
      </w:r>
      <w:r w:rsidR="005411AF">
        <w:rPr>
          <w:rFonts w:eastAsia="Times New Roman" w:cs="Times New Roman"/>
          <w:b/>
          <w:color w:val="000000"/>
        </w:rPr>
        <w:t xml:space="preserve"> Patient Care Assistant</w:t>
      </w:r>
      <w:r>
        <w:rPr>
          <w:rFonts w:eastAsia="Times New Roman" w:cs="Times New Roman"/>
          <w:b/>
          <w:color w:val="000000"/>
        </w:rPr>
        <w:t xml:space="preserve"> program of study. All related SOCs</w:t>
      </w:r>
      <w:r w:rsidRPr="002435A1">
        <w:rPr>
          <w:rFonts w:eastAsia="Times New Roman" w:cs="Times New Roman"/>
          <w:b/>
          <w:color w:val="000000"/>
        </w:rPr>
        <w:t xml:space="preserve"> rated as high demand.</w:t>
      </w:r>
      <w:r w:rsidR="005C3539">
        <w:rPr>
          <w:rFonts w:eastAsia="Times New Roman" w:cs="Times New Roman"/>
          <w:b/>
          <w:color w:val="000000"/>
        </w:rPr>
        <w:br/>
      </w:r>
    </w:p>
    <w:tbl>
      <w:tblPr>
        <w:tblW w:w="13158" w:type="dxa"/>
        <w:tblLayout w:type="fixed"/>
        <w:tblLook w:val="04A0" w:firstRow="1" w:lastRow="0" w:firstColumn="1" w:lastColumn="0" w:noHBand="0" w:noVBand="1"/>
      </w:tblPr>
      <w:tblGrid>
        <w:gridCol w:w="1368"/>
        <w:gridCol w:w="2232"/>
        <w:gridCol w:w="4860"/>
        <w:gridCol w:w="1174"/>
        <w:gridCol w:w="1175"/>
        <w:gridCol w:w="1174"/>
        <w:gridCol w:w="1175"/>
      </w:tblGrid>
      <w:tr w:rsidR="00855A7B" w:rsidRPr="00BC42A7" w14:paraId="1C30B96B" w14:textId="77777777" w:rsidTr="00077CD3">
        <w:trPr>
          <w:trHeight w:val="324"/>
        </w:trPr>
        <w:tc>
          <w:tcPr>
            <w:tcW w:w="8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835F9E" w14:textId="77777777" w:rsidR="00855A7B" w:rsidRPr="00F81FCE" w:rsidRDefault="00855A7B" w:rsidP="00077CD3">
            <w:pPr>
              <w:spacing w:after="0" w:line="276" w:lineRule="auto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 xml:space="preserve">Table 5: LMI 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>S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t>upply Indicators by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 xml:space="preserve"> Secondary &amp; 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t>Post-Secondary Levels</w:t>
            </w:r>
          </w:p>
          <w:p w14:paraId="0AF7FB68" w14:textId="3B4A37BE" w:rsidR="00855A7B" w:rsidRPr="009F3086" w:rsidRDefault="00855A7B" w:rsidP="00077CD3">
            <w:pPr>
              <w:spacing w:after="0" w:line="276" w:lineRule="auto"/>
              <w:rPr>
                <w:rFonts w:eastAsia="Times New Roman" w:cs="Times New Roman"/>
                <w:bCs/>
                <w:i/>
                <w:color w:val="000000"/>
              </w:rPr>
            </w:pP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 xml:space="preserve">page </w:t>
            </w:r>
            <w:r w:rsidR="005C3539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8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46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7170" w14:textId="77777777" w:rsidR="00855A7B" w:rsidRPr="00BC42A7" w:rsidRDefault="00855A7B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Program Completion/Enrollment</w:t>
            </w:r>
          </w:p>
        </w:tc>
      </w:tr>
      <w:tr w:rsidR="00855A7B" w:rsidRPr="00BC42A7" w14:paraId="2F0B05F0" w14:textId="77777777" w:rsidTr="008112FD">
        <w:trPr>
          <w:trHeight w:val="28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0EA6" w14:textId="77777777" w:rsidR="00855A7B" w:rsidRPr="00201766" w:rsidRDefault="00855A7B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Program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ode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(CIP)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A270" w14:textId="77777777" w:rsidR="00855A7B" w:rsidRPr="00201766" w:rsidRDefault="00855A7B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Program (CIP) Title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07C01" w14:textId="77777777" w:rsidR="00855A7B" w:rsidRPr="00201766" w:rsidRDefault="00855A7B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F9A0" w14:textId="335D627F" w:rsidR="00855A7B" w:rsidRPr="00201766" w:rsidRDefault="00855A7B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CC4E6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  <w:r w:rsidR="00CC4E6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18A3" w14:textId="7BED6901" w:rsidR="00855A7B" w:rsidRPr="00201766" w:rsidRDefault="00855A7B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CC4E6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  <w:r w:rsidR="00CC4E6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F0D2" w14:textId="4BAF9935" w:rsidR="00855A7B" w:rsidRPr="00201766" w:rsidRDefault="00855A7B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CC4E6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  <w:r w:rsidR="00CC4E6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E7D55" w14:textId="5E90FFC3" w:rsidR="00855A7B" w:rsidRPr="00201766" w:rsidRDefault="00855A7B" w:rsidP="00077CD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CC4E6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  <w:r w:rsidR="00CC4E6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855A7B" w:rsidRPr="00BC42A7" w14:paraId="15FDCE0A" w14:textId="77777777" w:rsidTr="00077CD3">
        <w:trPr>
          <w:trHeight w:val="288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54EF9CC8" w14:textId="77777777" w:rsidR="00855A7B" w:rsidRPr="00201766" w:rsidRDefault="00855A7B" w:rsidP="00077CD3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Secondary Programs of Study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75E8145" w14:textId="77777777" w:rsidR="00855A7B" w:rsidRPr="00201766" w:rsidRDefault="00855A7B" w:rsidP="00077CD3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F91FB06" w14:textId="77777777" w:rsidR="00855A7B" w:rsidRPr="00201766" w:rsidRDefault="00855A7B" w:rsidP="00077CD3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2E57EF8B" w14:textId="77777777" w:rsidR="00855A7B" w:rsidRPr="00201766" w:rsidRDefault="00855A7B" w:rsidP="00077CD3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7E8D8394" w14:textId="77777777" w:rsidR="00855A7B" w:rsidRPr="00201766" w:rsidRDefault="00855A7B" w:rsidP="00077CD3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55A7B" w:rsidRPr="00BC42A7" w14:paraId="66F581EE" w14:textId="77777777" w:rsidTr="008112FD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6001E" w14:textId="77777777" w:rsidR="00855A7B" w:rsidRPr="00F53EE7" w:rsidRDefault="00855A7B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3EE7">
              <w:rPr>
                <w:rFonts w:eastAsia="Times New Roman" w:cs="Times New Roman"/>
                <w:color w:val="000000"/>
                <w:sz w:val="20"/>
                <w:szCs w:val="20"/>
              </w:rPr>
              <w:t>31-9091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585C" w14:textId="674B1DB5" w:rsidR="00855A7B" w:rsidRPr="00F53EE7" w:rsidRDefault="008D1FB9" w:rsidP="00077CD3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Nurse</w:t>
            </w:r>
            <w:r w:rsidR="00855A7B" w:rsidRPr="00F53E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Assisting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7DBCFB" w14:textId="3880AAC6" w:rsidR="00855A7B" w:rsidRPr="00F53EE7" w:rsidRDefault="008D1FB9" w:rsidP="00077CD3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Conrad, </w:t>
            </w:r>
            <w:r w:rsidR="00855A7B" w:rsidRPr="00F53E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Howard, Delcastle, Hodgson, Polytech,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St. Georges, </w:t>
            </w:r>
            <w:r w:rsidR="00855A7B" w:rsidRPr="00F53EE7">
              <w:rPr>
                <w:rFonts w:eastAsia="Times New Roman" w:cs="Times New Roman"/>
                <w:color w:val="000000"/>
                <w:sz w:val="20"/>
                <w:szCs w:val="20"/>
              </w:rPr>
              <w:t>Sussex Tech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Dover High, Woodbridge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B0D1" w14:textId="3851FE84" w:rsidR="00855A7B" w:rsidRPr="00F53EE7" w:rsidRDefault="009F3CB0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70E48" w14:textId="6A96F1E6" w:rsidR="00855A7B" w:rsidRPr="00F53EE7" w:rsidRDefault="009F3CB0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B9728" w14:textId="1701CE06" w:rsidR="00855A7B" w:rsidRPr="00F53EE7" w:rsidRDefault="009F3CB0" w:rsidP="009F3CB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29972" w14:textId="4F321227" w:rsidR="00855A7B" w:rsidRPr="00F53EE7" w:rsidRDefault="009F3CB0" w:rsidP="009F3CB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168</w:t>
            </w:r>
          </w:p>
        </w:tc>
      </w:tr>
      <w:tr w:rsidR="00855A7B" w:rsidRPr="00BC42A7" w14:paraId="3C62F592" w14:textId="77777777" w:rsidTr="008112FD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6674B" w14:textId="77777777" w:rsidR="00855A7B" w:rsidRPr="00F53EE7" w:rsidRDefault="00855A7B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3EE7">
              <w:rPr>
                <w:rFonts w:eastAsia="Times New Roman" w:cs="Times New Roman"/>
                <w:color w:val="000000"/>
                <w:sz w:val="20"/>
                <w:szCs w:val="20"/>
              </w:rPr>
              <w:t>31.1014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8E4D" w14:textId="77777777" w:rsidR="00855A7B" w:rsidRPr="00F53EE7" w:rsidRDefault="00855A7B" w:rsidP="00077CD3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3EE7">
              <w:rPr>
                <w:rFonts w:eastAsia="Times New Roman" w:cs="Times New Roman"/>
                <w:color w:val="000000"/>
                <w:sz w:val="20"/>
                <w:szCs w:val="20"/>
              </w:rPr>
              <w:t>Medical Assisting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A0E295" w14:textId="4605EBFD" w:rsidR="00855A7B" w:rsidRPr="00F53EE7" w:rsidRDefault="00855A7B" w:rsidP="00077CD3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3EE7">
              <w:rPr>
                <w:rFonts w:eastAsia="Times New Roman" w:cs="Times New Roman"/>
                <w:color w:val="000000"/>
                <w:sz w:val="20"/>
                <w:szCs w:val="20"/>
              </w:rPr>
              <w:t>Delcastle, Howard, St. Georges, Polytech</w:t>
            </w:r>
            <w:r w:rsidR="008D1FB9">
              <w:rPr>
                <w:rFonts w:eastAsia="Times New Roman" w:cs="Times New Roman"/>
                <w:color w:val="000000"/>
                <w:sz w:val="20"/>
                <w:szCs w:val="20"/>
              </w:rPr>
              <w:t>, Cape Henlopen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15A53" w14:textId="3B766A41" w:rsidR="00855A7B" w:rsidRPr="00F53EE7" w:rsidRDefault="009F3CB0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0715" w14:textId="2E8F846F" w:rsidR="00855A7B" w:rsidRPr="00F53EE7" w:rsidRDefault="009F3CB0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37DCE" w14:textId="0C9DD1CB" w:rsidR="00855A7B" w:rsidRPr="00F53EE7" w:rsidRDefault="009F3CB0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E2520" w14:textId="2AAD48D3" w:rsidR="00855A7B" w:rsidRPr="00F53EE7" w:rsidRDefault="009F3CB0" w:rsidP="009F3CB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855A7B" w:rsidRPr="00BC42A7" w14:paraId="75E0AC57" w14:textId="77777777" w:rsidTr="00077CD3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3B73BDAE" w14:textId="77777777" w:rsidR="00855A7B" w:rsidRPr="00201766" w:rsidRDefault="00855A7B" w:rsidP="00077CD3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Post-Secondary Programs of Study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2408C4F" w14:textId="77777777" w:rsidR="00855A7B" w:rsidRPr="00201766" w:rsidRDefault="00855A7B" w:rsidP="00077CD3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1539335" w14:textId="77777777" w:rsidR="00855A7B" w:rsidRPr="00201766" w:rsidRDefault="00855A7B" w:rsidP="00077CD3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5E43304B" w14:textId="77777777" w:rsidR="00855A7B" w:rsidRPr="00201766" w:rsidRDefault="00855A7B" w:rsidP="00077CD3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52A0977E" w14:textId="77777777" w:rsidR="00855A7B" w:rsidRPr="00201766" w:rsidRDefault="00855A7B" w:rsidP="00077CD3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55A7B" w:rsidRPr="00BC42A7" w14:paraId="5E4B4124" w14:textId="77777777" w:rsidTr="008112FD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1B935" w14:textId="77777777" w:rsidR="00855A7B" w:rsidRPr="00F53EE7" w:rsidRDefault="00855A7B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3EE7">
              <w:rPr>
                <w:rFonts w:eastAsia="Times New Roman" w:cs="Times New Roman"/>
                <w:color w:val="000000"/>
                <w:sz w:val="20"/>
                <w:szCs w:val="20"/>
              </w:rPr>
              <w:t>31-9092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EC02" w14:textId="77777777" w:rsidR="00855A7B" w:rsidRPr="00F53EE7" w:rsidRDefault="00855A7B" w:rsidP="00077CD3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3EE7">
              <w:rPr>
                <w:rFonts w:eastAsia="Times New Roman" w:cs="Times New Roman"/>
                <w:color w:val="000000"/>
                <w:sz w:val="20"/>
                <w:szCs w:val="20"/>
              </w:rPr>
              <w:t>Medical Assisting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DD0D0D" w14:textId="77777777" w:rsidR="00855A7B" w:rsidRPr="00F53EE7" w:rsidRDefault="00855A7B" w:rsidP="00077CD3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3EE7">
              <w:rPr>
                <w:rFonts w:eastAsia="Times New Roman" w:cs="Times New Roman"/>
                <w:color w:val="000000"/>
                <w:sz w:val="20"/>
                <w:szCs w:val="20"/>
              </w:rPr>
              <w:t>Dawn, Harris, DTCC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7D05" w14:textId="218638F1" w:rsidR="00855A7B" w:rsidRPr="00F53EE7" w:rsidRDefault="00525795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05B9" w14:textId="4249D353" w:rsidR="00855A7B" w:rsidRPr="00F53EE7" w:rsidRDefault="00525795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79366" w14:textId="422ABC6E" w:rsidR="00855A7B" w:rsidRPr="00F53EE7" w:rsidRDefault="00525795" w:rsidP="00077CD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EA05E" w14:textId="101F471E" w:rsidR="00855A7B" w:rsidRPr="00201766" w:rsidRDefault="00525795" w:rsidP="00CC4E6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437</w:t>
            </w:r>
          </w:p>
        </w:tc>
      </w:tr>
      <w:tr w:rsidR="0009448B" w:rsidRPr="00BC42A7" w14:paraId="114B68F7" w14:textId="77777777" w:rsidTr="008112FD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72DD0" w14:textId="58B14045" w:rsidR="0009448B" w:rsidRPr="00F53EE7" w:rsidRDefault="0009448B" w:rsidP="0009448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51-3901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5787A" w14:textId="22FB6F69" w:rsidR="0009448B" w:rsidRPr="00F53EE7" w:rsidRDefault="0009448B" w:rsidP="0009448B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Licensed Practical Nurse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8BBA29" w14:textId="76105009" w:rsidR="0009448B" w:rsidRPr="00F53EE7" w:rsidRDefault="0009448B" w:rsidP="0009448B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DTCC-Terry Campus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8892" w14:textId="7D4AA5A2" w:rsidR="0009448B" w:rsidRDefault="0009448B" w:rsidP="0009448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FC11" w14:textId="68F87973" w:rsidR="0009448B" w:rsidRDefault="0009448B" w:rsidP="0009448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2E666" w14:textId="12792018" w:rsidR="0009448B" w:rsidRDefault="0009448B" w:rsidP="0009448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DC92B" w14:textId="2C6EC465" w:rsidR="0009448B" w:rsidRDefault="0009448B" w:rsidP="0009448B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09448B" w:rsidRPr="00BC42A7" w14:paraId="712B88B0" w14:textId="77777777" w:rsidTr="008112FD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FB7687" w14:textId="54D75DB5" w:rsidR="0009448B" w:rsidRPr="00F53EE7" w:rsidRDefault="0009448B" w:rsidP="0009448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  <w:r w:rsidR="00B82E69">
              <w:rPr>
                <w:rFonts w:eastAsia="Times New Roman" w:cs="Times New Roman"/>
                <w:color w:val="000000"/>
                <w:sz w:val="20"/>
                <w:szCs w:val="20"/>
              </w:rPr>
              <w:t>-3801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DDC1" w14:textId="41239473" w:rsidR="0009448B" w:rsidRPr="00F53EE7" w:rsidRDefault="0009448B" w:rsidP="0009448B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Registered Nurse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48DFE3F" w14:textId="78FE67DF" w:rsidR="0009448B" w:rsidRPr="00F53EE7" w:rsidRDefault="00B82E69" w:rsidP="0009448B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DTCC, Beebe, UD, Wesley</w:t>
            </w:r>
            <w:r w:rsidR="009E2D69">
              <w:rPr>
                <w:rFonts w:eastAsia="Times New Roman" w:cs="Times New Roman"/>
                <w:color w:val="000000"/>
                <w:sz w:val="20"/>
                <w:szCs w:val="20"/>
              </w:rPr>
              <w:t>, WilmU</w:t>
            </w:r>
            <w:r w:rsidR="00525795">
              <w:rPr>
                <w:rFonts w:eastAsia="Times New Roman" w:cs="Times New Roman"/>
                <w:color w:val="000000"/>
                <w:sz w:val="20"/>
                <w:szCs w:val="20"/>
              </w:rPr>
              <w:t>, DSU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7526" w14:textId="33A21348" w:rsidR="0009448B" w:rsidRDefault="00525795" w:rsidP="0009448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30D5" w14:textId="6036335D" w:rsidR="0009448B" w:rsidRDefault="00525795" w:rsidP="0052579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44494C" w14:textId="1191D780" w:rsidR="0009448B" w:rsidRDefault="00525795" w:rsidP="0052579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CD45C" w14:textId="29019B76" w:rsidR="0009448B" w:rsidRDefault="00525795" w:rsidP="0009448B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1018</w:t>
            </w:r>
          </w:p>
        </w:tc>
      </w:tr>
    </w:tbl>
    <w:p w14:paraId="4BE84812" w14:textId="77777777" w:rsidR="00855A7B" w:rsidRDefault="00855A7B" w:rsidP="00222E02">
      <w:pPr>
        <w:spacing w:after="0" w:line="276" w:lineRule="auto"/>
        <w:rPr>
          <w:rFonts w:eastAsia="Times New Roman" w:cs="Times New Roman"/>
          <w:color w:val="000000"/>
        </w:rPr>
      </w:pPr>
    </w:p>
    <w:p w14:paraId="5EB1F4EE" w14:textId="6CB40A48" w:rsidR="00B71F97" w:rsidRPr="00DB7DD0" w:rsidRDefault="00C40563" w:rsidP="00B71F97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5: </w:t>
      </w:r>
      <w:r w:rsidR="00B71F97">
        <w:rPr>
          <w:rFonts w:eastAsia="Times New Roman" w:cs="Times New Roman"/>
          <w:b/>
          <w:color w:val="000000"/>
          <w:u w:val="single"/>
        </w:rPr>
        <w:t xml:space="preserve">LMI </w:t>
      </w:r>
      <w:r w:rsidR="00B71F97" w:rsidRPr="00F81FCE">
        <w:rPr>
          <w:rFonts w:eastAsia="Times New Roman" w:cs="Times New Roman"/>
          <w:b/>
          <w:color w:val="000000"/>
          <w:u w:val="single"/>
        </w:rPr>
        <w:t>S</w:t>
      </w:r>
      <w:r w:rsidR="00B71F97">
        <w:rPr>
          <w:rFonts w:eastAsia="Times New Roman" w:cs="Times New Roman"/>
          <w:b/>
          <w:color w:val="000000"/>
          <w:u w:val="single"/>
        </w:rPr>
        <w:t>upply Indicators by</w:t>
      </w:r>
      <w:r w:rsidR="00B71F97" w:rsidRPr="00F81FCE">
        <w:rPr>
          <w:rFonts w:eastAsia="Times New Roman" w:cs="Times New Roman"/>
          <w:b/>
          <w:color w:val="000000"/>
          <w:u w:val="single"/>
        </w:rPr>
        <w:t xml:space="preserve"> Secondary &amp; </w:t>
      </w:r>
      <w:r w:rsidR="00B71F97">
        <w:rPr>
          <w:rFonts w:eastAsia="Times New Roman" w:cs="Times New Roman"/>
          <w:b/>
          <w:color w:val="000000"/>
          <w:u w:val="single"/>
        </w:rPr>
        <w:t>Post-Secondary Levels</w:t>
      </w:r>
      <w:r w:rsidR="00486D58">
        <w:rPr>
          <w:rFonts w:eastAsia="Times New Roman" w:cs="Times New Roman"/>
          <w:b/>
          <w:color w:val="000000"/>
          <w:u w:val="single"/>
        </w:rPr>
        <w:t xml:space="preserve"> (Questions/Analysis)</w:t>
      </w:r>
      <w:r w:rsidR="00486D58">
        <w:rPr>
          <w:rFonts w:eastAsia="Times New Roman" w:cs="Times New Roman"/>
          <w:b/>
          <w:color w:val="000000"/>
          <w:u w:val="single"/>
        </w:rPr>
        <w:br/>
      </w:r>
      <w:r w:rsidR="00B71F97" w:rsidRPr="00D374D6">
        <w:rPr>
          <w:rFonts w:eastAsia="Times New Roman" w:cs="Times New Roman"/>
          <w:i/>
          <w:color w:val="000000"/>
        </w:rPr>
        <w:t xml:space="preserve">(see instructions on </w:t>
      </w:r>
      <w:r w:rsidR="00B71F97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9</w:t>
      </w:r>
      <w:r w:rsidR="00B71F97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039D6D4F" w14:textId="061FA24A" w:rsidR="00B71F97" w:rsidRDefault="00973669" w:rsidP="00B71F9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How i</w:t>
      </w:r>
      <w:r w:rsidR="00C85F7C">
        <w:rPr>
          <w:rFonts w:eastAsia="Times New Roman" w:cs="Times New Roman"/>
          <w:color w:val="000000"/>
        </w:rPr>
        <w:t>s the s</w:t>
      </w:r>
      <w:r w:rsidR="00B71F97" w:rsidRPr="0036721F">
        <w:rPr>
          <w:rFonts w:eastAsia="Times New Roman" w:cs="Times New Roman"/>
          <w:color w:val="000000"/>
        </w:rPr>
        <w:t xml:space="preserve">econdary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 xml:space="preserve">rogram </w:t>
      </w:r>
      <w:r w:rsidR="00C85F7C">
        <w:rPr>
          <w:rFonts w:eastAsia="Times New Roman" w:cs="Times New Roman"/>
          <w:color w:val="000000"/>
        </w:rPr>
        <w:t xml:space="preserve">of study </w:t>
      </w:r>
      <w:r w:rsidR="00B71F97" w:rsidRPr="0036721F">
        <w:rPr>
          <w:rFonts w:eastAsia="Times New Roman" w:cs="Times New Roman"/>
          <w:color w:val="000000"/>
        </w:rPr>
        <w:t xml:space="preserve">articulated to or in any way related to the identified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>ost-</w:t>
      </w:r>
      <w:r w:rsidR="00C85F7C">
        <w:rPr>
          <w:rFonts w:eastAsia="Times New Roman" w:cs="Times New Roman"/>
          <w:color w:val="000000"/>
        </w:rPr>
        <w:t>s</w:t>
      </w:r>
      <w:r w:rsidR="00B71F97" w:rsidRPr="0036721F">
        <w:rPr>
          <w:rFonts w:eastAsia="Times New Roman" w:cs="Times New Roman"/>
          <w:color w:val="000000"/>
        </w:rPr>
        <w:t xml:space="preserve">econdary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>rogram</w:t>
      </w:r>
      <w:r w:rsidR="00B71F97">
        <w:rPr>
          <w:rFonts w:eastAsia="Times New Roman" w:cs="Times New Roman"/>
          <w:color w:val="000000"/>
        </w:rPr>
        <w:t>(s)</w:t>
      </w:r>
      <w:r w:rsidR="00B71F97" w:rsidRPr="0036721F">
        <w:rPr>
          <w:rFonts w:eastAsia="Times New Roman" w:cs="Times New Roman"/>
          <w:color w:val="000000"/>
        </w:rPr>
        <w:t>?</w:t>
      </w:r>
    </w:p>
    <w:p w14:paraId="49772C17" w14:textId="77777777" w:rsidR="00B71F97" w:rsidRDefault="00B71F97" w:rsidP="0020582C">
      <w:pPr>
        <w:spacing w:after="0" w:line="276" w:lineRule="auto"/>
        <w:rPr>
          <w:rFonts w:eastAsia="Times New Roman" w:cs="Times New Roman"/>
          <w:color w:val="000000"/>
        </w:rPr>
      </w:pPr>
    </w:p>
    <w:p w14:paraId="3D7D2273" w14:textId="2E1DC6F5" w:rsidR="00855A7B" w:rsidRDefault="00855A7B" w:rsidP="00855A7B">
      <w:pPr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 w:rsidRPr="002435A1">
        <w:rPr>
          <w:rFonts w:eastAsia="Times New Roman" w:cs="Times New Roman"/>
          <w:b/>
          <w:color w:val="000000"/>
        </w:rPr>
        <w:t xml:space="preserve">The </w:t>
      </w:r>
      <w:r w:rsidR="00E10BEB">
        <w:rPr>
          <w:rFonts w:eastAsia="Times New Roman" w:cs="Times New Roman"/>
          <w:b/>
          <w:color w:val="000000"/>
        </w:rPr>
        <w:t xml:space="preserve">Patient Care </w:t>
      </w:r>
      <w:r w:rsidR="005411AF">
        <w:rPr>
          <w:rFonts w:eastAsia="Times New Roman" w:cs="Times New Roman"/>
          <w:b/>
          <w:color w:val="000000"/>
        </w:rPr>
        <w:t>Assistant</w:t>
      </w:r>
      <w:r w:rsidR="00E10BEB">
        <w:rPr>
          <w:rFonts w:eastAsia="Times New Roman" w:cs="Times New Roman"/>
          <w:b/>
          <w:color w:val="000000"/>
        </w:rPr>
        <w:t xml:space="preserve"> p</w:t>
      </w:r>
      <w:r w:rsidRPr="002435A1">
        <w:rPr>
          <w:rFonts w:eastAsia="Times New Roman" w:cs="Times New Roman"/>
          <w:b/>
          <w:color w:val="000000"/>
        </w:rPr>
        <w:t xml:space="preserve">rogram of </w:t>
      </w:r>
      <w:r w:rsidR="00E10BEB">
        <w:rPr>
          <w:rFonts w:eastAsia="Times New Roman" w:cs="Times New Roman"/>
          <w:b/>
          <w:color w:val="000000"/>
        </w:rPr>
        <w:t>s</w:t>
      </w:r>
      <w:r w:rsidRPr="002435A1">
        <w:rPr>
          <w:rFonts w:eastAsia="Times New Roman" w:cs="Times New Roman"/>
          <w:b/>
          <w:color w:val="000000"/>
        </w:rPr>
        <w:t>tudy is a broad</w:t>
      </w:r>
      <w:r w:rsidR="00E10BEB">
        <w:rPr>
          <w:rFonts w:eastAsia="Times New Roman" w:cs="Times New Roman"/>
          <w:b/>
          <w:color w:val="000000"/>
        </w:rPr>
        <w:t>-based</w:t>
      </w:r>
      <w:r w:rsidRPr="002435A1">
        <w:rPr>
          <w:rFonts w:eastAsia="Times New Roman" w:cs="Times New Roman"/>
          <w:b/>
          <w:color w:val="000000"/>
        </w:rPr>
        <w:t xml:space="preserve"> program that </w:t>
      </w:r>
      <w:r w:rsidR="00E10BEB">
        <w:rPr>
          <w:rFonts w:eastAsia="Times New Roman" w:cs="Times New Roman"/>
          <w:b/>
          <w:color w:val="000000"/>
        </w:rPr>
        <w:t xml:space="preserve">will lead students to </w:t>
      </w:r>
      <w:r>
        <w:rPr>
          <w:rFonts w:eastAsia="Times New Roman" w:cs="Times New Roman"/>
          <w:b/>
          <w:color w:val="000000"/>
        </w:rPr>
        <w:t xml:space="preserve">several </w:t>
      </w:r>
      <w:r w:rsidRPr="002435A1">
        <w:rPr>
          <w:rFonts w:eastAsia="Times New Roman" w:cs="Times New Roman"/>
          <w:b/>
          <w:color w:val="000000"/>
        </w:rPr>
        <w:t>post-secondary</w:t>
      </w:r>
      <w:r w:rsidR="00E10BEB">
        <w:rPr>
          <w:rFonts w:eastAsia="Times New Roman" w:cs="Times New Roman"/>
          <w:b/>
          <w:color w:val="000000"/>
        </w:rPr>
        <w:t xml:space="preserve"> certificate and</w:t>
      </w:r>
      <w:r w:rsidRPr="002435A1"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b/>
          <w:color w:val="000000"/>
        </w:rPr>
        <w:t xml:space="preserve">degree </w:t>
      </w:r>
      <w:r w:rsidR="00E10BEB">
        <w:rPr>
          <w:rFonts w:eastAsia="Times New Roman" w:cs="Times New Roman"/>
          <w:b/>
          <w:color w:val="000000"/>
        </w:rPr>
        <w:t>pr</w:t>
      </w:r>
      <w:r w:rsidRPr="002435A1">
        <w:rPr>
          <w:rFonts w:eastAsia="Times New Roman" w:cs="Times New Roman"/>
          <w:b/>
          <w:color w:val="000000"/>
        </w:rPr>
        <w:t xml:space="preserve">ograms </w:t>
      </w:r>
      <w:r>
        <w:rPr>
          <w:rFonts w:eastAsia="Times New Roman" w:cs="Times New Roman"/>
          <w:b/>
          <w:color w:val="000000"/>
        </w:rPr>
        <w:t>at both two-</w:t>
      </w:r>
      <w:r w:rsidR="00B82E69">
        <w:rPr>
          <w:rFonts w:eastAsia="Times New Roman" w:cs="Times New Roman"/>
          <w:b/>
          <w:color w:val="000000"/>
        </w:rPr>
        <w:t>year</w:t>
      </w:r>
      <w:r>
        <w:rPr>
          <w:rFonts w:eastAsia="Times New Roman" w:cs="Times New Roman"/>
          <w:b/>
          <w:color w:val="000000"/>
        </w:rPr>
        <w:t xml:space="preserve"> and four-year ins</w:t>
      </w:r>
      <w:r w:rsidR="00525795">
        <w:rPr>
          <w:rFonts w:eastAsia="Times New Roman" w:cs="Times New Roman"/>
          <w:b/>
          <w:color w:val="000000"/>
        </w:rPr>
        <w:t xml:space="preserve">titutions of higher education. </w:t>
      </w:r>
      <w:r>
        <w:rPr>
          <w:rFonts w:eastAsia="Times New Roman" w:cs="Times New Roman"/>
          <w:b/>
          <w:color w:val="000000"/>
        </w:rPr>
        <w:t xml:space="preserve">Specifically, the </w:t>
      </w:r>
      <w:r w:rsidR="00E10BEB">
        <w:rPr>
          <w:rFonts w:eastAsia="Times New Roman" w:cs="Times New Roman"/>
          <w:b/>
          <w:color w:val="000000"/>
        </w:rPr>
        <w:t xml:space="preserve">Patient Care </w:t>
      </w:r>
      <w:r w:rsidR="005411AF">
        <w:rPr>
          <w:rFonts w:eastAsia="Times New Roman" w:cs="Times New Roman"/>
          <w:b/>
          <w:color w:val="000000"/>
        </w:rPr>
        <w:t xml:space="preserve">Assistant </w:t>
      </w:r>
      <w:r>
        <w:rPr>
          <w:rFonts w:eastAsia="Times New Roman" w:cs="Times New Roman"/>
          <w:b/>
          <w:color w:val="000000"/>
        </w:rPr>
        <w:t>program of study will prepare students for</w:t>
      </w:r>
      <w:r w:rsidR="005411AF">
        <w:rPr>
          <w:rFonts w:eastAsia="Times New Roman" w:cs="Times New Roman"/>
          <w:b/>
          <w:color w:val="000000"/>
        </w:rPr>
        <w:t xml:space="preserve"> many healthcare disciplines including</w:t>
      </w:r>
      <w:r w:rsidRPr="002435A1">
        <w:rPr>
          <w:rFonts w:eastAsia="Times New Roman" w:cs="Times New Roman"/>
          <w:b/>
          <w:color w:val="000000"/>
        </w:rPr>
        <w:t xml:space="preserve"> </w:t>
      </w:r>
      <w:r w:rsidR="00B82E69">
        <w:rPr>
          <w:rFonts w:eastAsia="Times New Roman" w:cs="Times New Roman"/>
          <w:b/>
          <w:color w:val="000000"/>
        </w:rPr>
        <w:t xml:space="preserve">phlebotomist, EKG Technician, and </w:t>
      </w:r>
      <w:r w:rsidR="00E10BEB">
        <w:rPr>
          <w:rFonts w:eastAsia="Times New Roman" w:cs="Times New Roman"/>
          <w:b/>
          <w:color w:val="000000"/>
        </w:rPr>
        <w:t>nursing</w:t>
      </w:r>
      <w:r w:rsidRPr="002435A1">
        <w:rPr>
          <w:rFonts w:eastAsia="Times New Roman" w:cs="Times New Roman"/>
          <w:b/>
          <w:color w:val="000000"/>
        </w:rPr>
        <w:t>.</w:t>
      </w:r>
      <w:r>
        <w:rPr>
          <w:rFonts w:eastAsia="Times New Roman" w:cs="Times New Roman"/>
          <w:b/>
          <w:color w:val="000000"/>
        </w:rPr>
        <w:t xml:space="preserve">  </w:t>
      </w:r>
    </w:p>
    <w:p w14:paraId="00A4775C" w14:textId="77777777" w:rsidR="0020582C" w:rsidRPr="0020582C" w:rsidRDefault="0020582C" w:rsidP="0020582C">
      <w:pPr>
        <w:spacing w:after="0" w:line="276" w:lineRule="auto"/>
        <w:rPr>
          <w:rFonts w:eastAsia="Times New Roman" w:cs="Times New Roman"/>
          <w:color w:val="000000"/>
        </w:rPr>
      </w:pPr>
    </w:p>
    <w:p w14:paraId="7BE357A0" w14:textId="77E1450D" w:rsidR="00B71F97" w:rsidRDefault="00B71F97" w:rsidP="00056FFA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36721F">
        <w:rPr>
          <w:rFonts w:eastAsia="Times New Roman" w:cs="Times New Roman"/>
          <w:color w:val="000000"/>
        </w:rPr>
        <w:t xml:space="preserve">How does the annual completion data </w:t>
      </w:r>
      <w:r w:rsidR="00C85F7C">
        <w:rPr>
          <w:rFonts w:eastAsia="Times New Roman" w:cs="Times New Roman"/>
          <w:color w:val="000000"/>
        </w:rPr>
        <w:t>at the s</w:t>
      </w:r>
      <w:r>
        <w:rPr>
          <w:rFonts w:eastAsia="Times New Roman" w:cs="Times New Roman"/>
          <w:color w:val="000000"/>
        </w:rPr>
        <w:t xml:space="preserve">econdary and </w:t>
      </w:r>
      <w:r w:rsidR="00C85F7C"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</w:rPr>
        <w:t>ost-</w:t>
      </w:r>
      <w:r w:rsidR="00C85F7C">
        <w:rPr>
          <w:rFonts w:eastAsia="Times New Roman" w:cs="Times New Roman"/>
          <w:color w:val="000000"/>
        </w:rPr>
        <w:t>s</w:t>
      </w:r>
      <w:r>
        <w:rPr>
          <w:rFonts w:eastAsia="Times New Roman" w:cs="Times New Roman"/>
          <w:color w:val="000000"/>
        </w:rPr>
        <w:t xml:space="preserve">econdary level </w:t>
      </w:r>
      <w:r w:rsidRPr="0036721F">
        <w:rPr>
          <w:rFonts w:eastAsia="Times New Roman" w:cs="Times New Roman"/>
          <w:color w:val="000000"/>
        </w:rPr>
        <w:t xml:space="preserve">compare </w:t>
      </w:r>
      <w:r>
        <w:rPr>
          <w:rFonts w:eastAsia="Times New Roman" w:cs="Times New Roman"/>
          <w:color w:val="000000"/>
        </w:rPr>
        <w:t>to</w:t>
      </w:r>
      <w:r w:rsidRPr="0036721F">
        <w:rPr>
          <w:rFonts w:eastAsia="Times New Roman" w:cs="Times New Roman"/>
          <w:color w:val="000000"/>
        </w:rPr>
        <w:t xml:space="preserve"> the </w:t>
      </w:r>
      <w:r>
        <w:rPr>
          <w:rFonts w:eastAsia="Times New Roman" w:cs="Times New Roman"/>
          <w:color w:val="000000"/>
        </w:rPr>
        <w:t xml:space="preserve">projected career </w:t>
      </w:r>
      <w:r w:rsidRPr="0036721F">
        <w:rPr>
          <w:rFonts w:eastAsia="Times New Roman" w:cs="Times New Roman"/>
          <w:color w:val="000000"/>
        </w:rPr>
        <w:t xml:space="preserve">pathway-related projected job openings in Table </w:t>
      </w:r>
      <w:r w:rsidR="00AB7D0B">
        <w:rPr>
          <w:rFonts w:eastAsia="Times New Roman" w:cs="Times New Roman"/>
          <w:color w:val="000000"/>
        </w:rPr>
        <w:t>4</w:t>
      </w:r>
      <w:r w:rsidRPr="0036721F">
        <w:rPr>
          <w:rFonts w:eastAsia="Times New Roman" w:cs="Times New Roman"/>
          <w:color w:val="000000"/>
        </w:rPr>
        <w:t>?</w:t>
      </w:r>
    </w:p>
    <w:p w14:paraId="1822FF35" w14:textId="77777777" w:rsidR="00E10BEB" w:rsidRDefault="00E10BEB" w:rsidP="00056FFA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</w:p>
    <w:p w14:paraId="0A4D7027" w14:textId="7EFD6952" w:rsidR="00056FFA" w:rsidRDefault="00855A7B" w:rsidP="009F3CB0">
      <w:pPr>
        <w:spacing w:after="0" w:line="276" w:lineRule="auto"/>
        <w:ind w:left="360"/>
        <w:rPr>
          <w:rFonts w:eastAsia="Times New Roman" w:cs="Times New Roman"/>
          <w:b/>
          <w:color w:val="000000"/>
          <w:u w:val="single"/>
        </w:rPr>
      </w:pPr>
      <w:r w:rsidRPr="00510B48">
        <w:rPr>
          <w:rFonts w:eastAsia="Times New Roman" w:cs="Times New Roman"/>
          <w:b/>
          <w:color w:val="000000"/>
        </w:rPr>
        <w:t xml:space="preserve">As illustrated by the number of enrolled students, there is a high interest in Health Science programs at the </w:t>
      </w:r>
      <w:r w:rsidR="00652D75">
        <w:rPr>
          <w:rFonts w:eastAsia="Times New Roman" w:cs="Times New Roman"/>
          <w:b/>
          <w:color w:val="000000"/>
        </w:rPr>
        <w:t>post-secondary</w:t>
      </w:r>
      <w:r w:rsidRPr="00510B48">
        <w:rPr>
          <w:rFonts w:eastAsia="Times New Roman" w:cs="Times New Roman"/>
          <w:b/>
          <w:color w:val="000000"/>
        </w:rPr>
        <w:t xml:space="preserve"> level.  Therefore, </w:t>
      </w:r>
      <w:r w:rsidR="00E10BEB">
        <w:rPr>
          <w:rFonts w:eastAsia="Times New Roman" w:cs="Times New Roman"/>
          <w:b/>
          <w:color w:val="000000"/>
        </w:rPr>
        <w:t xml:space="preserve">a Patient Care </w:t>
      </w:r>
      <w:r w:rsidR="005411AF">
        <w:rPr>
          <w:rFonts w:eastAsia="Times New Roman" w:cs="Times New Roman"/>
          <w:b/>
          <w:color w:val="000000"/>
        </w:rPr>
        <w:t>Assistant</w:t>
      </w:r>
      <w:r w:rsidR="00E10BEB">
        <w:rPr>
          <w:rFonts w:eastAsia="Times New Roman" w:cs="Times New Roman"/>
          <w:b/>
          <w:color w:val="000000"/>
        </w:rPr>
        <w:t xml:space="preserve"> p</w:t>
      </w:r>
      <w:r w:rsidRPr="00510B48">
        <w:rPr>
          <w:rFonts w:eastAsia="Times New Roman" w:cs="Times New Roman"/>
          <w:b/>
          <w:color w:val="000000"/>
        </w:rPr>
        <w:t xml:space="preserve">rogram at the secondary level will better prepare students with Health Science skills and knowledge to </w:t>
      </w:r>
      <w:r w:rsidR="00525795">
        <w:rPr>
          <w:rFonts w:eastAsia="Times New Roman" w:cs="Times New Roman"/>
          <w:b/>
          <w:color w:val="000000"/>
        </w:rPr>
        <w:t xml:space="preserve">enter post-secondary programs. </w:t>
      </w:r>
      <w:r w:rsidRPr="00510B48">
        <w:rPr>
          <w:rFonts w:eastAsia="Times New Roman" w:cs="Times New Roman"/>
          <w:b/>
          <w:color w:val="000000"/>
        </w:rPr>
        <w:t>This work will lead to students achieving advanced standing while in high school and lessening the amount of time required to enter the healthcare workforce.</w:t>
      </w:r>
      <w:bookmarkStart w:id="0" w:name="_GoBack"/>
      <w:bookmarkEnd w:id="0"/>
    </w:p>
    <w:p w14:paraId="59EF3C56" w14:textId="6CD4D9C6" w:rsidR="0020582C" w:rsidRPr="00F81FCE" w:rsidRDefault="0020582C" w:rsidP="00056FFA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lastRenderedPageBreak/>
        <w:t xml:space="preserve">Table 6: </w:t>
      </w:r>
      <w:r w:rsidR="009C5BF5">
        <w:rPr>
          <w:rFonts w:eastAsia="Times New Roman" w:cs="Times New Roman"/>
          <w:b/>
          <w:color w:val="000000"/>
          <w:u w:val="single"/>
        </w:rPr>
        <w:t xml:space="preserve">Other LMI </w:t>
      </w:r>
      <w:r w:rsidR="007659BC">
        <w:rPr>
          <w:rFonts w:eastAsia="Times New Roman" w:cs="Times New Roman"/>
          <w:b/>
          <w:color w:val="000000"/>
          <w:u w:val="single"/>
        </w:rPr>
        <w:t xml:space="preserve">Data </w:t>
      </w:r>
      <w:r w:rsidR="009C5BF5">
        <w:rPr>
          <w:rFonts w:eastAsia="Times New Roman" w:cs="Times New Roman"/>
          <w:b/>
          <w:color w:val="000000"/>
          <w:u w:val="single"/>
        </w:rPr>
        <w:t xml:space="preserve">Including </w:t>
      </w:r>
      <w:r w:rsidRPr="00F81FCE">
        <w:rPr>
          <w:rFonts w:eastAsia="Times New Roman" w:cs="Times New Roman"/>
          <w:b/>
          <w:color w:val="000000"/>
          <w:u w:val="single"/>
        </w:rPr>
        <w:t xml:space="preserve">Real-Time LMI </w:t>
      </w:r>
      <w:r w:rsidR="002A5F23">
        <w:rPr>
          <w:rFonts w:eastAsia="Times New Roman" w:cs="Times New Roman"/>
          <w:b/>
          <w:color w:val="000000"/>
          <w:u w:val="single"/>
        </w:rPr>
        <w:t>(Questions/Analysis)</w:t>
      </w:r>
    </w:p>
    <w:p w14:paraId="2A960FF7" w14:textId="5A97D35F" w:rsidR="0020582C" w:rsidRDefault="0020582C" w:rsidP="0020582C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 w:rsidRPr="00D374D6">
        <w:rPr>
          <w:rFonts w:eastAsia="Times New Roman" w:cs="Times New Roman"/>
          <w:i/>
          <w:color w:val="000000"/>
        </w:rPr>
        <w:t xml:space="preserve">(see instructions on </w:t>
      </w:r>
      <w:r w:rsidR="00D46E7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10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3378A3A3" w14:textId="6C52BA3C" w:rsidR="00EA77E8" w:rsidRDefault="00EA77E8" w:rsidP="0020582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 xml:space="preserve">Are there additional LMI data </w:t>
      </w:r>
      <w:r>
        <w:rPr>
          <w:rFonts w:eastAsia="Times New Roman" w:cs="Times New Roman"/>
          <w:color w:val="000000"/>
        </w:rPr>
        <w:t xml:space="preserve">(demand &amp; supply) </w:t>
      </w:r>
      <w:r w:rsidRPr="00222E02">
        <w:rPr>
          <w:rFonts w:eastAsia="Times New Roman" w:cs="Times New Roman"/>
          <w:color w:val="000000"/>
        </w:rPr>
        <w:t xml:space="preserve">at the </w:t>
      </w:r>
      <w:r>
        <w:rPr>
          <w:rFonts w:eastAsia="Times New Roman" w:cs="Times New Roman"/>
          <w:color w:val="000000"/>
        </w:rPr>
        <w:t xml:space="preserve">local, </w:t>
      </w:r>
      <w:r w:rsidRPr="00222E02">
        <w:rPr>
          <w:rFonts w:eastAsia="Times New Roman" w:cs="Times New Roman"/>
          <w:color w:val="000000"/>
        </w:rPr>
        <w:t>county</w:t>
      </w:r>
      <w:r>
        <w:rPr>
          <w:rFonts w:eastAsia="Times New Roman" w:cs="Times New Roman"/>
          <w:color w:val="000000"/>
        </w:rPr>
        <w:t>, state,</w:t>
      </w:r>
      <w:r w:rsidRPr="00222E02">
        <w:rPr>
          <w:rFonts w:eastAsia="Times New Roman" w:cs="Times New Roman"/>
          <w:color w:val="000000"/>
        </w:rPr>
        <w:t xml:space="preserve"> or Mid-Atlantic region that support starting a new program</w:t>
      </w:r>
      <w:r w:rsidR="00837896">
        <w:rPr>
          <w:rFonts w:eastAsia="Times New Roman" w:cs="Times New Roman"/>
          <w:color w:val="000000"/>
        </w:rPr>
        <w:t xml:space="preserve"> of study</w:t>
      </w:r>
      <w:r w:rsidRPr="00222E02">
        <w:rPr>
          <w:rFonts w:eastAsia="Times New Roman" w:cs="Times New Roman"/>
          <w:color w:val="000000"/>
        </w:rPr>
        <w:t xml:space="preserve"> in this pathway?</w:t>
      </w:r>
      <w:r>
        <w:rPr>
          <w:rFonts w:eastAsia="Times New Roman" w:cs="Times New Roman"/>
          <w:color w:val="000000"/>
        </w:rPr>
        <w:t xml:space="preserve">  This includes </w:t>
      </w:r>
      <w:r w:rsidRPr="00222E02">
        <w:rPr>
          <w:rFonts w:eastAsia="Times New Roman" w:cs="Times New Roman"/>
          <w:color w:val="000000"/>
        </w:rPr>
        <w:t xml:space="preserve">additional occupations </w:t>
      </w:r>
      <w:r>
        <w:rPr>
          <w:rFonts w:eastAsia="Times New Roman" w:cs="Times New Roman"/>
          <w:color w:val="000000"/>
        </w:rPr>
        <w:t>for which there is not an SOC, any other analysis of LMI data, and any additional information on demand &amp; supply factors that influence employment which</w:t>
      </w:r>
      <w:r w:rsidR="00556667">
        <w:rPr>
          <w:rFonts w:eastAsia="Times New Roman" w:cs="Times New Roman"/>
          <w:color w:val="000000"/>
        </w:rPr>
        <w:t xml:space="preserve"> can </w:t>
      </w:r>
      <w:r>
        <w:rPr>
          <w:rFonts w:eastAsia="Times New Roman" w:cs="Times New Roman"/>
          <w:color w:val="000000"/>
        </w:rPr>
        <w:t>include</w:t>
      </w:r>
      <w:r w:rsidR="0055666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real-time labor market information.</w:t>
      </w:r>
    </w:p>
    <w:p w14:paraId="78321045" w14:textId="77777777" w:rsidR="00EA77E8" w:rsidRDefault="00EA77E8" w:rsidP="0020582C">
      <w:pPr>
        <w:pStyle w:val="ListParagraph"/>
        <w:spacing w:after="0" w:line="276" w:lineRule="auto"/>
        <w:ind w:left="360"/>
        <w:rPr>
          <w:rFonts w:eastAsia="Times New Roman" w:cs="Times New Roman"/>
          <w:color w:val="000000"/>
        </w:rPr>
      </w:pPr>
    </w:p>
    <w:p w14:paraId="18F97EF8" w14:textId="439DCA26" w:rsidR="007D56FA" w:rsidRPr="00855A7B" w:rsidRDefault="00652D75" w:rsidP="00855A7B">
      <w:pPr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Real-Time LMI Report will be published in the summer of 201</w:t>
      </w:r>
      <w:r w:rsidR="00E10BEB">
        <w:rPr>
          <w:rFonts w:eastAsia="Times New Roman" w:cs="Times New Roman"/>
          <w:b/>
          <w:color w:val="000000"/>
        </w:rPr>
        <w:t>9</w:t>
      </w:r>
      <w:r>
        <w:rPr>
          <w:rFonts w:eastAsia="Times New Roman" w:cs="Times New Roman"/>
          <w:b/>
          <w:color w:val="000000"/>
        </w:rPr>
        <w:t>, prior to program start-up.</w:t>
      </w:r>
    </w:p>
    <w:sectPr w:rsidR="007D56FA" w:rsidRPr="00855A7B" w:rsidSect="00FC3B18">
      <w:footerReference w:type="default" r:id="rId13"/>
      <w:pgSz w:w="15840" w:h="12240" w:orient="landscape"/>
      <w:pgMar w:top="1260" w:right="117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C8BD7" w14:textId="77777777" w:rsidR="00FC3B18" w:rsidRDefault="00FC3B18" w:rsidP="00E56944">
      <w:pPr>
        <w:spacing w:after="0" w:line="240" w:lineRule="auto"/>
      </w:pPr>
      <w:r>
        <w:separator/>
      </w:r>
    </w:p>
  </w:endnote>
  <w:endnote w:type="continuationSeparator" w:id="0">
    <w:p w14:paraId="32BDDCFB" w14:textId="77777777" w:rsidR="00FC3B18" w:rsidRDefault="00FC3B18" w:rsidP="00E5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16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29C2D" w14:textId="40CB6CD8" w:rsidR="00FC3B18" w:rsidRDefault="00FC3B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C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E1FD9" w14:textId="6470A301" w:rsidR="00FC3B18" w:rsidRDefault="00FC3B18">
    <w:pPr>
      <w:pStyle w:val="Footer"/>
    </w:pPr>
    <w:r>
      <w:t>Delaware Department of Education</w:t>
    </w:r>
    <w:r>
      <w:tab/>
    </w:r>
    <w:r>
      <w:tab/>
    </w:r>
    <w:r>
      <w:tab/>
    </w:r>
    <w:r>
      <w:tab/>
    </w:r>
    <w:r w:rsidR="00826D75">
      <w:tab/>
    </w:r>
    <w:r w:rsidR="00826D75">
      <w:tab/>
    </w:r>
    <w:r w:rsidR="00D02819">
      <w:t xml:space="preserve">May </w:t>
    </w:r>
    <w:r>
      <w:t>201</w:t>
    </w:r>
    <w:r w:rsidR="00D02819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26EDA" w14:textId="77777777" w:rsidR="00FC3B18" w:rsidRDefault="00FC3B18" w:rsidP="00E56944">
      <w:pPr>
        <w:spacing w:after="0" w:line="240" w:lineRule="auto"/>
      </w:pPr>
      <w:r>
        <w:separator/>
      </w:r>
    </w:p>
  </w:footnote>
  <w:footnote w:type="continuationSeparator" w:id="0">
    <w:p w14:paraId="224C6AE7" w14:textId="77777777" w:rsidR="00FC3B18" w:rsidRDefault="00FC3B18" w:rsidP="00E5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61D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D61"/>
    <w:multiLevelType w:val="hybridMultilevel"/>
    <w:tmpl w:val="3F563FB6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D4C"/>
    <w:multiLevelType w:val="hybridMultilevel"/>
    <w:tmpl w:val="D1F0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C0D3A"/>
    <w:multiLevelType w:val="hybridMultilevel"/>
    <w:tmpl w:val="C004E120"/>
    <w:lvl w:ilvl="0" w:tplc="71DA39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196F"/>
    <w:multiLevelType w:val="hybridMultilevel"/>
    <w:tmpl w:val="93F8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F91"/>
    <w:multiLevelType w:val="hybridMultilevel"/>
    <w:tmpl w:val="93F8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E1E28"/>
    <w:multiLevelType w:val="hybridMultilevel"/>
    <w:tmpl w:val="1CF2F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6C56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D5A6F"/>
    <w:multiLevelType w:val="hybridMultilevel"/>
    <w:tmpl w:val="40464ACA"/>
    <w:lvl w:ilvl="0" w:tplc="9CCCB9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7C0F14"/>
    <w:multiLevelType w:val="hybridMultilevel"/>
    <w:tmpl w:val="04CE8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A3115F"/>
    <w:multiLevelType w:val="hybridMultilevel"/>
    <w:tmpl w:val="B8B2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31FC5"/>
    <w:multiLevelType w:val="hybridMultilevel"/>
    <w:tmpl w:val="E8E8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3511D"/>
    <w:multiLevelType w:val="hybridMultilevel"/>
    <w:tmpl w:val="110EC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A3D82"/>
    <w:multiLevelType w:val="hybridMultilevel"/>
    <w:tmpl w:val="04CE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06605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8255D"/>
    <w:multiLevelType w:val="hybridMultilevel"/>
    <w:tmpl w:val="B8B2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87F67"/>
    <w:multiLevelType w:val="hybridMultilevel"/>
    <w:tmpl w:val="0A32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6"/>
  </w:num>
  <w:num w:numId="7">
    <w:abstractNumId w:val="15"/>
  </w:num>
  <w:num w:numId="8">
    <w:abstractNumId w:val="4"/>
  </w:num>
  <w:num w:numId="9">
    <w:abstractNumId w:val="14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13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8A"/>
    <w:rsid w:val="00026B3C"/>
    <w:rsid w:val="000422AC"/>
    <w:rsid w:val="00054221"/>
    <w:rsid w:val="00056FFA"/>
    <w:rsid w:val="000572AB"/>
    <w:rsid w:val="00080C7D"/>
    <w:rsid w:val="00084564"/>
    <w:rsid w:val="00084FF8"/>
    <w:rsid w:val="00086F8E"/>
    <w:rsid w:val="000875B2"/>
    <w:rsid w:val="0009448B"/>
    <w:rsid w:val="000A1223"/>
    <w:rsid w:val="000A1442"/>
    <w:rsid w:val="000A3609"/>
    <w:rsid w:val="000C0AF9"/>
    <w:rsid w:val="000D02C3"/>
    <w:rsid w:val="000D0919"/>
    <w:rsid w:val="000E7AD2"/>
    <w:rsid w:val="000E7C5F"/>
    <w:rsid w:val="000F16E6"/>
    <w:rsid w:val="00106061"/>
    <w:rsid w:val="001143EA"/>
    <w:rsid w:val="001145EA"/>
    <w:rsid w:val="00135C44"/>
    <w:rsid w:val="00141D30"/>
    <w:rsid w:val="0014677D"/>
    <w:rsid w:val="00162DCA"/>
    <w:rsid w:val="00173E94"/>
    <w:rsid w:val="00175AB0"/>
    <w:rsid w:val="0018344A"/>
    <w:rsid w:val="00186241"/>
    <w:rsid w:val="00196B43"/>
    <w:rsid w:val="001A361A"/>
    <w:rsid w:val="001A36B1"/>
    <w:rsid w:val="001B69A2"/>
    <w:rsid w:val="001D0E6B"/>
    <w:rsid w:val="001E1BB3"/>
    <w:rsid w:val="001F6015"/>
    <w:rsid w:val="00201766"/>
    <w:rsid w:val="0020582C"/>
    <w:rsid w:val="002140F1"/>
    <w:rsid w:val="00222E02"/>
    <w:rsid w:val="00242F48"/>
    <w:rsid w:val="00246F9E"/>
    <w:rsid w:val="00252169"/>
    <w:rsid w:val="002742CC"/>
    <w:rsid w:val="00285B14"/>
    <w:rsid w:val="0028603C"/>
    <w:rsid w:val="002A5F23"/>
    <w:rsid w:val="002B181D"/>
    <w:rsid w:val="002C3079"/>
    <w:rsid w:val="002D3850"/>
    <w:rsid w:val="002E63F6"/>
    <w:rsid w:val="002F0DF7"/>
    <w:rsid w:val="00307FA2"/>
    <w:rsid w:val="0031228A"/>
    <w:rsid w:val="00322D02"/>
    <w:rsid w:val="003259F0"/>
    <w:rsid w:val="00327294"/>
    <w:rsid w:val="003303EE"/>
    <w:rsid w:val="003647BE"/>
    <w:rsid w:val="0036721F"/>
    <w:rsid w:val="0037650A"/>
    <w:rsid w:val="003954A4"/>
    <w:rsid w:val="003A3D9E"/>
    <w:rsid w:val="003A55A1"/>
    <w:rsid w:val="003A783C"/>
    <w:rsid w:val="003B39E5"/>
    <w:rsid w:val="003B4752"/>
    <w:rsid w:val="003C0B06"/>
    <w:rsid w:val="003C266E"/>
    <w:rsid w:val="003C4295"/>
    <w:rsid w:val="003D46FC"/>
    <w:rsid w:val="003D4F8A"/>
    <w:rsid w:val="003E6FC3"/>
    <w:rsid w:val="004075CF"/>
    <w:rsid w:val="004437A7"/>
    <w:rsid w:val="00447A2C"/>
    <w:rsid w:val="00455619"/>
    <w:rsid w:val="00455C2D"/>
    <w:rsid w:val="0045735E"/>
    <w:rsid w:val="0047119B"/>
    <w:rsid w:val="00472EA7"/>
    <w:rsid w:val="0047313A"/>
    <w:rsid w:val="00483A8D"/>
    <w:rsid w:val="004842D1"/>
    <w:rsid w:val="00486D58"/>
    <w:rsid w:val="00493283"/>
    <w:rsid w:val="004977CE"/>
    <w:rsid w:val="004B742E"/>
    <w:rsid w:val="004C5939"/>
    <w:rsid w:val="004E470F"/>
    <w:rsid w:val="004E66EB"/>
    <w:rsid w:val="004F536E"/>
    <w:rsid w:val="00500C5E"/>
    <w:rsid w:val="0050145C"/>
    <w:rsid w:val="00506447"/>
    <w:rsid w:val="00525795"/>
    <w:rsid w:val="005411AF"/>
    <w:rsid w:val="00554185"/>
    <w:rsid w:val="00554448"/>
    <w:rsid w:val="00556667"/>
    <w:rsid w:val="00587A5A"/>
    <w:rsid w:val="00592F23"/>
    <w:rsid w:val="00596968"/>
    <w:rsid w:val="005A2050"/>
    <w:rsid w:val="005A41A6"/>
    <w:rsid w:val="005B5593"/>
    <w:rsid w:val="005C3539"/>
    <w:rsid w:val="005C407B"/>
    <w:rsid w:val="005D2764"/>
    <w:rsid w:val="005E2771"/>
    <w:rsid w:val="005E6989"/>
    <w:rsid w:val="006004D2"/>
    <w:rsid w:val="00616BCD"/>
    <w:rsid w:val="00625F78"/>
    <w:rsid w:val="00637AEF"/>
    <w:rsid w:val="00652D75"/>
    <w:rsid w:val="0065743D"/>
    <w:rsid w:val="00676462"/>
    <w:rsid w:val="006C457D"/>
    <w:rsid w:val="006D3858"/>
    <w:rsid w:val="006E063A"/>
    <w:rsid w:val="006E2130"/>
    <w:rsid w:val="006F6FA8"/>
    <w:rsid w:val="00701595"/>
    <w:rsid w:val="007114E2"/>
    <w:rsid w:val="00725FA1"/>
    <w:rsid w:val="0075138D"/>
    <w:rsid w:val="0075682A"/>
    <w:rsid w:val="00756F29"/>
    <w:rsid w:val="007659BC"/>
    <w:rsid w:val="007900CC"/>
    <w:rsid w:val="00795F0A"/>
    <w:rsid w:val="007A5B8D"/>
    <w:rsid w:val="007B1BCC"/>
    <w:rsid w:val="007B48BF"/>
    <w:rsid w:val="007D42F2"/>
    <w:rsid w:val="007D43D8"/>
    <w:rsid w:val="007D56FA"/>
    <w:rsid w:val="007F0C64"/>
    <w:rsid w:val="007F169E"/>
    <w:rsid w:val="007F4987"/>
    <w:rsid w:val="00800CC9"/>
    <w:rsid w:val="00803BDD"/>
    <w:rsid w:val="0080631F"/>
    <w:rsid w:val="008112FD"/>
    <w:rsid w:val="008137F5"/>
    <w:rsid w:val="0081380D"/>
    <w:rsid w:val="008227B2"/>
    <w:rsid w:val="00826D75"/>
    <w:rsid w:val="008273AC"/>
    <w:rsid w:val="008334B0"/>
    <w:rsid w:val="00835D04"/>
    <w:rsid w:val="00837896"/>
    <w:rsid w:val="0085131D"/>
    <w:rsid w:val="0085584C"/>
    <w:rsid w:val="00855A7B"/>
    <w:rsid w:val="0086223B"/>
    <w:rsid w:val="0087276A"/>
    <w:rsid w:val="0088348F"/>
    <w:rsid w:val="008C0BE1"/>
    <w:rsid w:val="008C642E"/>
    <w:rsid w:val="008D1FB9"/>
    <w:rsid w:val="008E5E1A"/>
    <w:rsid w:val="00900CF8"/>
    <w:rsid w:val="009315AF"/>
    <w:rsid w:val="00945EF1"/>
    <w:rsid w:val="009567C7"/>
    <w:rsid w:val="0096797E"/>
    <w:rsid w:val="00973669"/>
    <w:rsid w:val="00976FB6"/>
    <w:rsid w:val="00977DC9"/>
    <w:rsid w:val="009870CD"/>
    <w:rsid w:val="009B084F"/>
    <w:rsid w:val="009B5B33"/>
    <w:rsid w:val="009C5937"/>
    <w:rsid w:val="009C5BF5"/>
    <w:rsid w:val="009E2D69"/>
    <w:rsid w:val="009F3086"/>
    <w:rsid w:val="009F3397"/>
    <w:rsid w:val="009F3CB0"/>
    <w:rsid w:val="009F7E84"/>
    <w:rsid w:val="00A03B43"/>
    <w:rsid w:val="00A41E2D"/>
    <w:rsid w:val="00A421AC"/>
    <w:rsid w:val="00A556FB"/>
    <w:rsid w:val="00A6266B"/>
    <w:rsid w:val="00A71990"/>
    <w:rsid w:val="00A8452A"/>
    <w:rsid w:val="00A857BD"/>
    <w:rsid w:val="00AA096D"/>
    <w:rsid w:val="00AB7D0B"/>
    <w:rsid w:val="00AC7F20"/>
    <w:rsid w:val="00AD010D"/>
    <w:rsid w:val="00AD131A"/>
    <w:rsid w:val="00AE09DF"/>
    <w:rsid w:val="00AF3898"/>
    <w:rsid w:val="00AF7132"/>
    <w:rsid w:val="00B00A61"/>
    <w:rsid w:val="00B07A3B"/>
    <w:rsid w:val="00B126A7"/>
    <w:rsid w:val="00B204D9"/>
    <w:rsid w:val="00B20940"/>
    <w:rsid w:val="00B256A3"/>
    <w:rsid w:val="00B2730A"/>
    <w:rsid w:val="00B35B4A"/>
    <w:rsid w:val="00B40B4D"/>
    <w:rsid w:val="00B618DA"/>
    <w:rsid w:val="00B64AEB"/>
    <w:rsid w:val="00B71F97"/>
    <w:rsid w:val="00B7387B"/>
    <w:rsid w:val="00B75B08"/>
    <w:rsid w:val="00B768B1"/>
    <w:rsid w:val="00B80398"/>
    <w:rsid w:val="00B82E69"/>
    <w:rsid w:val="00B849BB"/>
    <w:rsid w:val="00BB37FE"/>
    <w:rsid w:val="00BC42A7"/>
    <w:rsid w:val="00BE0F67"/>
    <w:rsid w:val="00C00DCA"/>
    <w:rsid w:val="00C40563"/>
    <w:rsid w:val="00C54522"/>
    <w:rsid w:val="00C67008"/>
    <w:rsid w:val="00C81AD7"/>
    <w:rsid w:val="00C85F7C"/>
    <w:rsid w:val="00CA414B"/>
    <w:rsid w:val="00CB206B"/>
    <w:rsid w:val="00CB545D"/>
    <w:rsid w:val="00CC4E61"/>
    <w:rsid w:val="00CC5038"/>
    <w:rsid w:val="00CF45A1"/>
    <w:rsid w:val="00D02819"/>
    <w:rsid w:val="00D137C6"/>
    <w:rsid w:val="00D15D9D"/>
    <w:rsid w:val="00D256BF"/>
    <w:rsid w:val="00D27ABF"/>
    <w:rsid w:val="00D374D6"/>
    <w:rsid w:val="00D44F9A"/>
    <w:rsid w:val="00D46E7B"/>
    <w:rsid w:val="00D47DAF"/>
    <w:rsid w:val="00D644BC"/>
    <w:rsid w:val="00D65057"/>
    <w:rsid w:val="00D73C53"/>
    <w:rsid w:val="00D8146A"/>
    <w:rsid w:val="00D90C06"/>
    <w:rsid w:val="00DB2F54"/>
    <w:rsid w:val="00DB51D6"/>
    <w:rsid w:val="00DB7DD0"/>
    <w:rsid w:val="00DC03D4"/>
    <w:rsid w:val="00DD0AD4"/>
    <w:rsid w:val="00DE1965"/>
    <w:rsid w:val="00DF6288"/>
    <w:rsid w:val="00E044D2"/>
    <w:rsid w:val="00E04576"/>
    <w:rsid w:val="00E05F3A"/>
    <w:rsid w:val="00E10BEB"/>
    <w:rsid w:val="00E37CD4"/>
    <w:rsid w:val="00E535C1"/>
    <w:rsid w:val="00E56944"/>
    <w:rsid w:val="00E56FFC"/>
    <w:rsid w:val="00E6647D"/>
    <w:rsid w:val="00E67E9C"/>
    <w:rsid w:val="00E7231E"/>
    <w:rsid w:val="00E75913"/>
    <w:rsid w:val="00E8122C"/>
    <w:rsid w:val="00EA77E8"/>
    <w:rsid w:val="00EE4BC0"/>
    <w:rsid w:val="00EE4FAA"/>
    <w:rsid w:val="00EE6CA1"/>
    <w:rsid w:val="00EF0EB6"/>
    <w:rsid w:val="00EF4AF0"/>
    <w:rsid w:val="00EF5B7F"/>
    <w:rsid w:val="00F17444"/>
    <w:rsid w:val="00F2370F"/>
    <w:rsid w:val="00F31CA6"/>
    <w:rsid w:val="00F34D9D"/>
    <w:rsid w:val="00F4502A"/>
    <w:rsid w:val="00F54BB5"/>
    <w:rsid w:val="00F64D5A"/>
    <w:rsid w:val="00F81FCE"/>
    <w:rsid w:val="00F872D6"/>
    <w:rsid w:val="00F90E9A"/>
    <w:rsid w:val="00F9465B"/>
    <w:rsid w:val="00FA2FCE"/>
    <w:rsid w:val="00FC22C2"/>
    <w:rsid w:val="00FC3B18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DB143ED"/>
  <w15:docId w15:val="{23250415-149C-4B40-B3D4-9E199DF2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44"/>
  </w:style>
  <w:style w:type="paragraph" w:styleId="Footer">
    <w:name w:val="footer"/>
    <w:basedOn w:val="Normal"/>
    <w:link w:val="FooterChar"/>
    <w:uiPriority w:val="99"/>
    <w:unhideWhenUsed/>
    <w:rsid w:val="00E5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44"/>
  </w:style>
  <w:style w:type="character" w:styleId="Hyperlink">
    <w:name w:val="Hyperlink"/>
    <w:basedOn w:val="DefaultParagraphFont"/>
    <w:uiPriority w:val="99"/>
    <w:unhideWhenUsed/>
    <w:rsid w:val="00E569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7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0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2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0977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84289108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608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7336187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8673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35476838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359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553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906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37057405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eps.org/CppDeOccupation.aspx?pwn=108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eps.org/CppDeOccupation.aspx?pwn=108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eps.org/CppDeOccupation.aspx?pwn=108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eps.org/CppDeOccupation.aspx?pwn=108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C468-EF5E-41DC-A652-E13F938C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D'Souza Melvin</dc:creator>
  <cp:lastModifiedBy>Enslen Peggy</cp:lastModifiedBy>
  <cp:revision>5</cp:revision>
  <cp:lastPrinted>2015-06-10T19:36:00Z</cp:lastPrinted>
  <dcterms:created xsi:type="dcterms:W3CDTF">2019-04-22T17:44:00Z</dcterms:created>
  <dcterms:modified xsi:type="dcterms:W3CDTF">2019-05-23T14:06:00Z</dcterms:modified>
</cp:coreProperties>
</file>