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15FC" w14:textId="77777777" w:rsidR="009742AB" w:rsidRPr="009D4233" w:rsidRDefault="009742AB" w:rsidP="00CE47E2">
      <w:pPr>
        <w:widowControl/>
        <w:spacing w:after="0"/>
        <w:ind w:right="-1134"/>
        <w:contextualSpacing/>
        <w:rPr>
          <w:sz w:val="21"/>
          <w:szCs w:val="21"/>
        </w:rPr>
      </w:pPr>
      <w:r w:rsidRPr="009D4233">
        <w:rPr>
          <w:noProof/>
          <w:sz w:val="21"/>
          <w:szCs w:val="21"/>
        </w:rPr>
        <w:drawing>
          <wp:anchor distT="0" distB="0" distL="114300" distR="114300" simplePos="0" relativeHeight="251659264" behindDoc="1" locked="0" layoutInCell="1" allowOverlap="1" wp14:anchorId="4A1F4F13" wp14:editId="2E295BC7">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18794608" w14:textId="77777777" w:rsidR="009742AB" w:rsidRPr="003109FE" w:rsidRDefault="009742AB" w:rsidP="009742AB">
      <w:pPr>
        <w:widowControl/>
        <w:spacing w:after="0"/>
        <w:rPr>
          <w:sz w:val="21"/>
          <w:szCs w:val="21"/>
        </w:rPr>
      </w:pPr>
      <w:r w:rsidRPr="003109FE">
        <w:rPr>
          <w:sz w:val="21"/>
          <w:szCs w:val="21"/>
        </w:rPr>
        <w:t>CTE &amp; STEM Office</w:t>
      </w:r>
    </w:p>
    <w:p w14:paraId="7F806071" w14:textId="77777777" w:rsidR="009742AB" w:rsidRPr="00A77ED8" w:rsidRDefault="009742AB" w:rsidP="009742AB">
      <w:pPr>
        <w:widowControl/>
        <w:spacing w:after="0"/>
        <w:rPr>
          <w:sz w:val="21"/>
          <w:szCs w:val="21"/>
        </w:rPr>
      </w:pPr>
      <w:r w:rsidRPr="00A77ED8">
        <w:rPr>
          <w:sz w:val="21"/>
          <w:szCs w:val="21"/>
        </w:rPr>
        <w:t>401 Federal Street, Suite 256</w:t>
      </w:r>
    </w:p>
    <w:p w14:paraId="7B00D073" w14:textId="77777777" w:rsidR="009742AB" w:rsidRPr="00474640" w:rsidRDefault="009742AB" w:rsidP="009742AB">
      <w:pPr>
        <w:widowControl/>
        <w:spacing w:after="0"/>
        <w:rPr>
          <w:sz w:val="21"/>
          <w:szCs w:val="21"/>
        </w:rPr>
      </w:pPr>
      <w:r w:rsidRPr="00474640">
        <w:rPr>
          <w:sz w:val="21"/>
          <w:szCs w:val="21"/>
        </w:rPr>
        <w:t>Dover, DE  19901</w:t>
      </w:r>
    </w:p>
    <w:p w14:paraId="6949C04A" w14:textId="77777777"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14:paraId="4D62C21B" w14:textId="77777777" w:rsidR="009742AB" w:rsidRPr="006254DC" w:rsidRDefault="009742AB" w:rsidP="009742AB">
      <w:pPr>
        <w:widowControl/>
        <w:spacing w:after="0"/>
        <w:ind w:left="-90"/>
        <w:rPr>
          <w:sz w:val="10"/>
        </w:rPr>
      </w:pPr>
    </w:p>
    <w:p w14:paraId="60BD5CE0"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5BA0D9C3"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50643257" w14:textId="77777777" w:rsidTr="003A7F34">
        <w:trPr>
          <w:trHeight w:val="350"/>
        </w:trPr>
        <w:tc>
          <w:tcPr>
            <w:tcW w:w="9576" w:type="dxa"/>
            <w:gridSpan w:val="3"/>
            <w:shd w:val="clear" w:color="auto" w:fill="000000" w:themeFill="text1"/>
          </w:tcPr>
          <w:p w14:paraId="44CEE641"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B4679BE" w14:textId="77777777" w:rsidTr="00F75566">
        <w:trPr>
          <w:trHeight w:val="620"/>
        </w:trPr>
        <w:tc>
          <w:tcPr>
            <w:tcW w:w="9576" w:type="dxa"/>
            <w:gridSpan w:val="3"/>
          </w:tcPr>
          <w:p w14:paraId="2EEC0E92" w14:textId="77777777" w:rsidR="009742AB" w:rsidRPr="009D4233" w:rsidRDefault="009742AB" w:rsidP="003A7F34">
            <w:pPr>
              <w:pStyle w:val="NoSpacing"/>
              <w:spacing w:line="276" w:lineRule="auto"/>
              <w:rPr>
                <w:b/>
              </w:rPr>
            </w:pPr>
            <w:r w:rsidRPr="009D4233">
              <w:rPr>
                <w:b/>
              </w:rPr>
              <w:t>Local Education Agency (LEA):</w:t>
            </w:r>
          </w:p>
          <w:p w14:paraId="30F7BE26"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6C5E979A" w14:textId="77777777" w:rsidTr="00F75566">
        <w:trPr>
          <w:trHeight w:val="620"/>
        </w:trPr>
        <w:tc>
          <w:tcPr>
            <w:tcW w:w="5958" w:type="dxa"/>
            <w:gridSpan w:val="2"/>
          </w:tcPr>
          <w:p w14:paraId="49B941DE"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6320C54D"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7B3E0B23" w14:textId="77777777" w:rsidR="009742AB" w:rsidRPr="003109FE" w:rsidRDefault="009742AB" w:rsidP="003A7F34">
            <w:pPr>
              <w:pStyle w:val="NoSpacing"/>
              <w:spacing w:line="276" w:lineRule="auto"/>
              <w:rPr>
                <w:b/>
              </w:rPr>
            </w:pPr>
            <w:r w:rsidRPr="003109FE">
              <w:rPr>
                <w:b/>
              </w:rPr>
              <w:t>Program of Study Start Date:</w:t>
            </w:r>
          </w:p>
          <w:p w14:paraId="163E3AB3"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71EFFB6D" w14:textId="77777777" w:rsidTr="00F75566">
        <w:trPr>
          <w:trHeight w:val="620"/>
        </w:trPr>
        <w:tc>
          <w:tcPr>
            <w:tcW w:w="9576" w:type="dxa"/>
            <w:gridSpan w:val="3"/>
          </w:tcPr>
          <w:p w14:paraId="03EAE017"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64A3909E"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6EC89710" w14:textId="77777777" w:rsidTr="00F75566">
        <w:trPr>
          <w:trHeight w:val="620"/>
        </w:trPr>
        <w:tc>
          <w:tcPr>
            <w:tcW w:w="2979" w:type="dxa"/>
            <w:shd w:val="clear" w:color="auto" w:fill="auto"/>
          </w:tcPr>
          <w:p w14:paraId="1E8D725F"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33695E09" w14:textId="77777777" w:rsidR="009742AB" w:rsidRPr="00E36942" w:rsidRDefault="00E36942" w:rsidP="003A7F34">
            <w:pPr>
              <w:widowControl/>
              <w:tabs>
                <w:tab w:val="left" w:pos="3960"/>
              </w:tabs>
              <w:spacing w:after="0"/>
            </w:pPr>
            <w:r>
              <w:t>Information Technology</w:t>
            </w:r>
          </w:p>
        </w:tc>
        <w:tc>
          <w:tcPr>
            <w:tcW w:w="2979" w:type="dxa"/>
            <w:shd w:val="clear" w:color="auto" w:fill="auto"/>
          </w:tcPr>
          <w:p w14:paraId="6C494999"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5299539D" w14:textId="31CC6689" w:rsidR="009742AB" w:rsidRPr="009D4233" w:rsidRDefault="000C05A9" w:rsidP="0049230B">
            <w:pPr>
              <w:widowControl/>
              <w:tabs>
                <w:tab w:val="left" w:pos="3960"/>
              </w:tabs>
              <w:spacing w:after="0"/>
            </w:pPr>
            <w:bookmarkStart w:id="6" w:name="Text9"/>
            <w:r>
              <w:t>Programming and Software Development</w:t>
            </w:r>
          </w:p>
        </w:tc>
        <w:bookmarkEnd w:id="6"/>
        <w:tc>
          <w:tcPr>
            <w:tcW w:w="3618" w:type="dxa"/>
            <w:shd w:val="clear" w:color="auto" w:fill="auto"/>
          </w:tcPr>
          <w:p w14:paraId="5F299090" w14:textId="77777777" w:rsidR="009742AB" w:rsidRPr="00B24512" w:rsidRDefault="009742AB" w:rsidP="003A7F34">
            <w:pPr>
              <w:widowControl/>
              <w:tabs>
                <w:tab w:val="left" w:pos="3960"/>
              </w:tabs>
              <w:spacing w:after="0"/>
              <w:rPr>
                <w:b/>
              </w:rPr>
            </w:pPr>
            <w:r w:rsidRPr="00B24512">
              <w:rPr>
                <w:b/>
              </w:rPr>
              <w:t>Program of Study Title:</w:t>
            </w:r>
          </w:p>
          <w:p w14:paraId="589BDF0B" w14:textId="77777777" w:rsidR="009742AB" w:rsidRPr="009D4233" w:rsidRDefault="00E36942" w:rsidP="003A7F34">
            <w:pPr>
              <w:widowControl/>
              <w:tabs>
                <w:tab w:val="left" w:pos="3960"/>
              </w:tabs>
              <w:spacing w:after="0"/>
            </w:pPr>
            <w:r>
              <w:t>Computer Science</w:t>
            </w:r>
          </w:p>
        </w:tc>
      </w:tr>
      <w:tr w:rsidR="009742AB" w:rsidRPr="00517DC5" w14:paraId="4C668DAD" w14:textId="77777777" w:rsidTr="00F75566">
        <w:trPr>
          <w:trHeight w:val="720"/>
        </w:trPr>
        <w:tc>
          <w:tcPr>
            <w:tcW w:w="9576" w:type="dxa"/>
            <w:gridSpan w:val="3"/>
            <w:shd w:val="clear" w:color="auto" w:fill="auto"/>
          </w:tcPr>
          <w:p w14:paraId="20583A80" w14:textId="77777777" w:rsidR="009742AB" w:rsidRPr="00517DC5" w:rsidRDefault="009742AB" w:rsidP="00E36942">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73C8F360" w14:textId="77777777" w:rsidR="00E36942" w:rsidRDefault="00E36942" w:rsidP="00E36942">
            <w:pPr>
              <w:pStyle w:val="NoSpacing"/>
              <w:widowControl/>
              <w:numPr>
                <w:ilvl w:val="0"/>
                <w:numId w:val="6"/>
              </w:numPr>
              <w:tabs>
                <w:tab w:val="left" w:pos="3600"/>
                <w:tab w:val="left" w:pos="6750"/>
              </w:tabs>
              <w:spacing w:line="276" w:lineRule="auto"/>
            </w:pPr>
            <w:r>
              <w:t>Exploring Computer Science (ECS)</w:t>
            </w:r>
            <w:r w:rsidRPr="005D142A">
              <w:tab/>
            </w:r>
          </w:p>
          <w:p w14:paraId="7F2D9086" w14:textId="77777777" w:rsidR="00E36942" w:rsidRDefault="00E36942" w:rsidP="00E36942">
            <w:pPr>
              <w:pStyle w:val="NoSpacing"/>
              <w:widowControl/>
              <w:numPr>
                <w:ilvl w:val="0"/>
                <w:numId w:val="6"/>
              </w:numPr>
              <w:tabs>
                <w:tab w:val="left" w:pos="3600"/>
                <w:tab w:val="left" w:pos="6750"/>
              </w:tabs>
              <w:spacing w:line="276" w:lineRule="auto"/>
            </w:pPr>
            <w:r>
              <w:t>AP Computer Science Principles (CSP)</w:t>
            </w:r>
          </w:p>
          <w:p w14:paraId="120E5F31" w14:textId="77777777" w:rsidR="009742AB" w:rsidRPr="009D4233" w:rsidRDefault="00E36942" w:rsidP="00E36942">
            <w:pPr>
              <w:pStyle w:val="ListParagraph"/>
              <w:widowControl/>
              <w:numPr>
                <w:ilvl w:val="0"/>
                <w:numId w:val="6"/>
              </w:numPr>
              <w:tabs>
                <w:tab w:val="left" w:pos="3600"/>
                <w:tab w:val="left" w:pos="6750"/>
              </w:tabs>
              <w:spacing w:after="0"/>
            </w:pPr>
            <w:r>
              <w:t>AP Computer Science A (CSA)</w:t>
            </w:r>
          </w:p>
        </w:tc>
      </w:tr>
      <w:tr w:rsidR="009742AB" w:rsidRPr="00517DC5" w14:paraId="22A64CB6" w14:textId="77777777" w:rsidTr="00F75566">
        <w:trPr>
          <w:trHeight w:val="908"/>
        </w:trPr>
        <w:tc>
          <w:tcPr>
            <w:tcW w:w="9576" w:type="dxa"/>
            <w:gridSpan w:val="3"/>
          </w:tcPr>
          <w:p w14:paraId="15560C81"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212A5E7F" w14:textId="77777777" w:rsidR="009742AB" w:rsidRPr="009D4233" w:rsidRDefault="00E36942"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C0183A">
              <w:fldChar w:fldCharType="separate"/>
            </w:r>
            <w:r>
              <w:fldChar w:fldCharType="end"/>
            </w:r>
            <w:bookmarkEnd w:id="7"/>
            <w:r w:rsidR="009742AB">
              <w:t xml:space="preserve">  </w:t>
            </w:r>
            <w:r w:rsidR="009742AB" w:rsidRPr="009D4233">
              <w:t>State-model CTE Program of Study</w:t>
            </w:r>
          </w:p>
          <w:p w14:paraId="7177F95D"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C0183A">
              <w:fldChar w:fldCharType="separate"/>
            </w:r>
            <w:r w:rsidRPr="00D937D5">
              <w:fldChar w:fldCharType="end"/>
            </w:r>
            <w:r>
              <w:t xml:space="preserve">  </w:t>
            </w:r>
            <w:r w:rsidRPr="009D4233">
              <w:t>Local CTE Program of Study</w:t>
            </w:r>
          </w:p>
        </w:tc>
      </w:tr>
      <w:tr w:rsidR="009742AB" w:rsidRPr="00517DC5" w14:paraId="1BB07BD1" w14:textId="77777777" w:rsidTr="003A7F34">
        <w:trPr>
          <w:trHeight w:val="260"/>
        </w:trPr>
        <w:tc>
          <w:tcPr>
            <w:tcW w:w="9576" w:type="dxa"/>
            <w:gridSpan w:val="3"/>
            <w:shd w:val="clear" w:color="auto" w:fill="000000" w:themeFill="text1"/>
          </w:tcPr>
          <w:p w14:paraId="60D9B98F"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3ECEB29C" w14:textId="77777777" w:rsidTr="00F75566">
        <w:trPr>
          <w:trHeight w:val="3842"/>
        </w:trPr>
        <w:tc>
          <w:tcPr>
            <w:tcW w:w="9576" w:type="dxa"/>
            <w:gridSpan w:val="3"/>
            <w:shd w:val="clear" w:color="auto" w:fill="auto"/>
          </w:tcPr>
          <w:p w14:paraId="5C8AC4BC"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2AA48E5"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proofErr w:type="spellStart"/>
            <w:r w:rsidRPr="00B24512">
              <w:t>Del.C</w:t>
            </w:r>
            <w:proofErr w:type="spellEnd"/>
            <w:r w:rsidRPr="00B24512">
              <w:t>. §525, Requirements for Career and Technical Education Programs and the Delaware State Plan for the Carl D. Perkins Career and Technical Education Act of 2006;</w:t>
            </w:r>
          </w:p>
          <w:p w14:paraId="69BB68E8"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55B485D0"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097E6E3B"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525795F7"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0520F7FB"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5CD60417"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1967D122"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0DEFDA68" w14:textId="77777777" w:rsidTr="000C05A9">
        <w:trPr>
          <w:trHeight w:val="530"/>
        </w:trPr>
        <w:tc>
          <w:tcPr>
            <w:tcW w:w="9576" w:type="dxa"/>
            <w:gridSpan w:val="3"/>
            <w:shd w:val="clear" w:color="auto" w:fill="auto"/>
          </w:tcPr>
          <w:p w14:paraId="1AA6D96D"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51D0AC26" w14:textId="77777777" w:rsidTr="000C05A9">
        <w:trPr>
          <w:trHeight w:val="539"/>
        </w:trPr>
        <w:tc>
          <w:tcPr>
            <w:tcW w:w="9576" w:type="dxa"/>
            <w:gridSpan w:val="3"/>
            <w:shd w:val="clear" w:color="auto" w:fill="auto"/>
          </w:tcPr>
          <w:p w14:paraId="459A76E9"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4D691009" w14:textId="77777777" w:rsidR="003A7F34" w:rsidRDefault="003A7F34" w:rsidP="009742AB">
      <w:pPr>
        <w:widowControl/>
        <w:spacing w:after="0"/>
      </w:pPr>
    </w:p>
    <w:tbl>
      <w:tblPr>
        <w:tblStyle w:val="TableGrid"/>
        <w:tblW w:w="9540" w:type="dxa"/>
        <w:tblInd w:w="-5" w:type="dxa"/>
        <w:tblLook w:val="04A0" w:firstRow="1" w:lastRow="0" w:firstColumn="1" w:lastColumn="0" w:noHBand="0" w:noVBand="1"/>
      </w:tblPr>
      <w:tblGrid>
        <w:gridCol w:w="9540"/>
      </w:tblGrid>
      <w:tr w:rsidR="009742AB" w:rsidRPr="000C05A9" w14:paraId="53D9B22E" w14:textId="77777777" w:rsidTr="000C05A9">
        <w:tc>
          <w:tcPr>
            <w:tcW w:w="9540" w:type="dxa"/>
            <w:shd w:val="clear" w:color="auto" w:fill="000000" w:themeFill="text1"/>
          </w:tcPr>
          <w:p w14:paraId="52990821" w14:textId="77777777" w:rsidR="009742AB" w:rsidRPr="000C05A9" w:rsidRDefault="003A7F34" w:rsidP="00A16B27">
            <w:pPr>
              <w:widowControl/>
              <w:spacing w:after="0"/>
            </w:pPr>
            <w:r w:rsidRPr="000C05A9">
              <w:br w:type="page"/>
            </w:r>
            <w:r w:rsidR="009742AB" w:rsidRPr="000C05A9">
              <w:br w:type="page"/>
            </w:r>
            <w:r w:rsidR="009742AB" w:rsidRPr="000C05A9">
              <w:br w:type="page"/>
              <w:t>PROGRAM ADVISORY COMMITTEE MEMBER INFORMATION</w:t>
            </w:r>
          </w:p>
        </w:tc>
      </w:tr>
      <w:tr w:rsidR="009742AB" w:rsidRPr="000C05A9" w14:paraId="3AA528BC" w14:textId="77777777" w:rsidTr="000C05A9">
        <w:tc>
          <w:tcPr>
            <w:tcW w:w="9540" w:type="dxa"/>
            <w:shd w:val="clear" w:color="auto" w:fill="E7E6E6" w:themeFill="background2"/>
          </w:tcPr>
          <w:p w14:paraId="61956088" w14:textId="77777777" w:rsidR="009742AB" w:rsidRPr="000C05A9" w:rsidRDefault="009742AB" w:rsidP="00A16B27">
            <w:pPr>
              <w:widowControl/>
              <w:spacing w:after="0"/>
            </w:pPr>
            <w:r w:rsidRPr="000C05A9">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0C05A9">
              <w:rPr>
                <w:i/>
              </w:rPr>
              <w:t>Attach additional information if applicable</w:t>
            </w:r>
            <w:r w:rsidRPr="000C05A9">
              <w:t>.</w:t>
            </w:r>
          </w:p>
        </w:tc>
      </w:tr>
      <w:tr w:rsidR="009742AB" w:rsidRPr="000C05A9" w14:paraId="33456068" w14:textId="77777777" w:rsidTr="000C05A9">
        <w:trPr>
          <w:trHeight w:val="576"/>
        </w:trPr>
        <w:tc>
          <w:tcPr>
            <w:tcW w:w="9540" w:type="dxa"/>
          </w:tcPr>
          <w:p w14:paraId="6D187A47" w14:textId="77777777" w:rsidR="009742AB" w:rsidRPr="000C05A9" w:rsidRDefault="009742AB" w:rsidP="00A16B27">
            <w:pPr>
              <w:pStyle w:val="NoSpacing"/>
              <w:tabs>
                <w:tab w:val="left" w:pos="4320"/>
              </w:tabs>
              <w:spacing w:line="276" w:lineRule="auto"/>
            </w:pPr>
            <w:r w:rsidRPr="000C05A9">
              <w:t>Name:</w:t>
            </w:r>
            <w:r w:rsidRPr="000C05A9">
              <w:tab/>
              <w:t>Title:</w:t>
            </w:r>
          </w:p>
          <w:p w14:paraId="5F17E8A8" w14:textId="77777777" w:rsidR="009742AB" w:rsidRPr="000C05A9" w:rsidRDefault="009742AB" w:rsidP="00A16B27">
            <w:pPr>
              <w:pStyle w:val="NoSpacing"/>
              <w:tabs>
                <w:tab w:val="left" w:pos="4320"/>
              </w:tabs>
              <w:spacing w:line="276" w:lineRule="auto"/>
            </w:pPr>
            <w:r w:rsidRPr="000C05A9">
              <w:fldChar w:fldCharType="begin">
                <w:ffData>
                  <w:name w:val="Text8"/>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9"/>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75B44D66" w14:textId="77777777" w:rsidTr="000C05A9">
        <w:trPr>
          <w:trHeight w:val="576"/>
        </w:trPr>
        <w:tc>
          <w:tcPr>
            <w:tcW w:w="9540" w:type="dxa"/>
          </w:tcPr>
          <w:p w14:paraId="0790346D" w14:textId="77777777" w:rsidR="009742AB" w:rsidRPr="000C05A9" w:rsidRDefault="009742AB" w:rsidP="00A16B27">
            <w:pPr>
              <w:pStyle w:val="NoSpacing"/>
              <w:tabs>
                <w:tab w:val="left" w:pos="4320"/>
              </w:tabs>
              <w:spacing w:line="276" w:lineRule="auto"/>
            </w:pPr>
            <w:r w:rsidRPr="000C05A9">
              <w:t>Affiliation:</w:t>
            </w:r>
          </w:p>
          <w:p w14:paraId="4237E761" w14:textId="77777777" w:rsidR="009742AB" w:rsidRPr="000C05A9" w:rsidRDefault="009742AB" w:rsidP="00A16B27">
            <w:pPr>
              <w:pStyle w:val="NoSpacing"/>
              <w:tabs>
                <w:tab w:val="left" w:pos="4320"/>
              </w:tabs>
              <w:spacing w:line="276" w:lineRule="auto"/>
            </w:pPr>
            <w:r w:rsidRPr="000C05A9">
              <w:fldChar w:fldCharType="begin">
                <w:ffData>
                  <w:name w:val="Text10"/>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2C82700A" w14:textId="77777777" w:rsidTr="000C05A9">
        <w:trPr>
          <w:trHeight w:val="576"/>
        </w:trPr>
        <w:tc>
          <w:tcPr>
            <w:tcW w:w="9540" w:type="dxa"/>
          </w:tcPr>
          <w:p w14:paraId="210A481B" w14:textId="77777777" w:rsidR="009742AB" w:rsidRPr="000C05A9" w:rsidRDefault="009742AB" w:rsidP="00A16B27">
            <w:pPr>
              <w:pStyle w:val="NoSpacing"/>
              <w:tabs>
                <w:tab w:val="left" w:pos="4320"/>
              </w:tabs>
              <w:spacing w:line="276" w:lineRule="auto"/>
            </w:pPr>
            <w:r w:rsidRPr="000C05A9">
              <w:t>Address:</w:t>
            </w:r>
          </w:p>
          <w:p w14:paraId="227CE5A3" w14:textId="77777777" w:rsidR="009742AB" w:rsidRPr="000C05A9" w:rsidRDefault="009742AB" w:rsidP="00A16B27">
            <w:pPr>
              <w:pStyle w:val="NoSpacing"/>
              <w:tabs>
                <w:tab w:val="left" w:pos="4320"/>
              </w:tabs>
              <w:spacing w:line="276" w:lineRule="auto"/>
            </w:pPr>
            <w:r w:rsidRPr="000C05A9">
              <w:fldChar w:fldCharType="begin">
                <w:ffData>
                  <w:name w:val="Text1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5D28FE2D" w14:textId="77777777" w:rsidTr="000C05A9">
        <w:trPr>
          <w:trHeight w:val="576"/>
        </w:trPr>
        <w:tc>
          <w:tcPr>
            <w:tcW w:w="9540" w:type="dxa"/>
          </w:tcPr>
          <w:p w14:paraId="2310F099" w14:textId="77777777" w:rsidR="009742AB" w:rsidRPr="000C05A9" w:rsidRDefault="009742AB" w:rsidP="00A16B27">
            <w:pPr>
              <w:pStyle w:val="NoSpacing"/>
              <w:tabs>
                <w:tab w:val="left" w:pos="4320"/>
              </w:tabs>
              <w:spacing w:line="276" w:lineRule="auto"/>
            </w:pPr>
            <w:r w:rsidRPr="000C05A9">
              <w:t>Phone:</w:t>
            </w:r>
            <w:r w:rsidRPr="000C05A9">
              <w:tab/>
              <w:t>E-Mail:</w:t>
            </w:r>
          </w:p>
          <w:p w14:paraId="5BEAE390" w14:textId="77777777" w:rsidR="009742AB" w:rsidRPr="000C05A9" w:rsidRDefault="009742AB" w:rsidP="00A16B27">
            <w:pPr>
              <w:pStyle w:val="NoSpacing"/>
              <w:tabs>
                <w:tab w:val="left" w:pos="4320"/>
              </w:tabs>
              <w:spacing w:line="276" w:lineRule="auto"/>
            </w:pPr>
            <w:r w:rsidRPr="000C05A9">
              <w:fldChar w:fldCharType="begin">
                <w:ffData>
                  <w:name w:val="Text12"/>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13"/>
                  <w:enabled/>
                  <w:calcOnExit w:val="0"/>
                  <w:textInput/>
                </w:ffData>
              </w:fldChar>
            </w:r>
            <w:bookmarkStart w:id="8" w:name="Text13"/>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bookmarkEnd w:id="8"/>
          </w:p>
        </w:tc>
      </w:tr>
      <w:tr w:rsidR="009742AB" w:rsidRPr="000C05A9" w14:paraId="1BB5D117" w14:textId="77777777" w:rsidTr="000C05A9">
        <w:trPr>
          <w:trHeight w:val="576"/>
        </w:trPr>
        <w:tc>
          <w:tcPr>
            <w:tcW w:w="9540" w:type="dxa"/>
            <w:tcBorders>
              <w:bottom w:val="single" w:sz="4" w:space="0" w:color="auto"/>
            </w:tcBorders>
          </w:tcPr>
          <w:p w14:paraId="08ABEFA6" w14:textId="77777777" w:rsidR="009742AB" w:rsidRPr="000C05A9" w:rsidRDefault="009742AB" w:rsidP="00A16B27">
            <w:pPr>
              <w:pStyle w:val="NoSpacing"/>
              <w:tabs>
                <w:tab w:val="left" w:pos="4320"/>
              </w:tabs>
              <w:spacing w:line="276" w:lineRule="auto"/>
            </w:pPr>
            <w:r w:rsidRPr="000C05A9">
              <w:t>Area of Expertise:</w:t>
            </w:r>
          </w:p>
          <w:p w14:paraId="47156AFA" w14:textId="77777777" w:rsidR="009742AB" w:rsidRPr="000C05A9" w:rsidRDefault="009742AB" w:rsidP="00A16B27">
            <w:pPr>
              <w:pStyle w:val="NoSpacing"/>
              <w:tabs>
                <w:tab w:val="left" w:pos="4320"/>
              </w:tabs>
              <w:spacing w:line="276" w:lineRule="auto"/>
            </w:pPr>
            <w:r w:rsidRPr="000C05A9">
              <w:fldChar w:fldCharType="begin">
                <w:ffData>
                  <w:name w:val="Text14"/>
                  <w:enabled/>
                  <w:calcOnExit w:val="0"/>
                  <w:textInput/>
                </w:ffData>
              </w:fldChar>
            </w:r>
            <w:bookmarkStart w:id="9" w:name="Text14"/>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bookmarkEnd w:id="9"/>
          </w:p>
        </w:tc>
      </w:tr>
      <w:tr w:rsidR="009742AB" w:rsidRPr="000C05A9" w14:paraId="20D72782" w14:textId="77777777" w:rsidTr="000C05A9">
        <w:trPr>
          <w:trHeight w:val="1385"/>
        </w:trPr>
        <w:tc>
          <w:tcPr>
            <w:tcW w:w="9540" w:type="dxa"/>
            <w:tcBorders>
              <w:bottom w:val="single" w:sz="2" w:space="0" w:color="auto"/>
            </w:tcBorders>
          </w:tcPr>
          <w:p w14:paraId="292311C9" w14:textId="77777777" w:rsidR="009742AB" w:rsidRPr="000C05A9" w:rsidRDefault="009742AB" w:rsidP="00A16B27">
            <w:pPr>
              <w:widowControl/>
              <w:spacing w:after="0"/>
            </w:pPr>
            <w:r w:rsidRPr="000C05A9">
              <w:t xml:space="preserve">Representing: </w:t>
            </w:r>
          </w:p>
          <w:p w14:paraId="416E08DD"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Business/Industry</w:t>
            </w:r>
          </w:p>
          <w:p w14:paraId="3556CCA5"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Secondary Education</w:t>
            </w:r>
          </w:p>
          <w:p w14:paraId="5DF59EEC"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Post-Secondary Education</w:t>
            </w:r>
          </w:p>
          <w:p w14:paraId="32DE9A6D"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Community/Other</w:t>
            </w:r>
          </w:p>
        </w:tc>
      </w:tr>
      <w:tr w:rsidR="009742AB" w:rsidRPr="000C05A9" w14:paraId="7944FEF4" w14:textId="77777777" w:rsidTr="000C05A9">
        <w:trPr>
          <w:trHeight w:val="69"/>
        </w:trPr>
        <w:tc>
          <w:tcPr>
            <w:tcW w:w="9540" w:type="dxa"/>
            <w:tcBorders>
              <w:top w:val="single" w:sz="2" w:space="0" w:color="auto"/>
            </w:tcBorders>
            <w:shd w:val="clear" w:color="auto" w:fill="000000" w:themeFill="text1"/>
          </w:tcPr>
          <w:p w14:paraId="79136CE1" w14:textId="77777777" w:rsidR="009742AB" w:rsidRPr="000C05A9" w:rsidRDefault="009742AB" w:rsidP="00A16B27">
            <w:pPr>
              <w:widowControl/>
              <w:tabs>
                <w:tab w:val="left" w:pos="4320"/>
              </w:tabs>
              <w:spacing w:after="0"/>
            </w:pPr>
          </w:p>
        </w:tc>
      </w:tr>
      <w:tr w:rsidR="009742AB" w:rsidRPr="000C05A9" w14:paraId="301F08C4" w14:textId="77777777" w:rsidTr="000C05A9">
        <w:trPr>
          <w:trHeight w:val="576"/>
        </w:trPr>
        <w:tc>
          <w:tcPr>
            <w:tcW w:w="9540" w:type="dxa"/>
            <w:tcBorders>
              <w:top w:val="single" w:sz="2" w:space="0" w:color="auto"/>
            </w:tcBorders>
          </w:tcPr>
          <w:p w14:paraId="66F5C35C" w14:textId="77777777" w:rsidR="009742AB" w:rsidRPr="000C05A9" w:rsidRDefault="009742AB" w:rsidP="00A16B27">
            <w:pPr>
              <w:pStyle w:val="NoSpacing"/>
              <w:tabs>
                <w:tab w:val="left" w:pos="4320"/>
              </w:tabs>
              <w:spacing w:line="276" w:lineRule="auto"/>
            </w:pPr>
            <w:r w:rsidRPr="000C05A9">
              <w:t>Name:</w:t>
            </w:r>
            <w:r w:rsidRPr="000C05A9">
              <w:tab/>
              <w:t>Title:</w:t>
            </w:r>
          </w:p>
          <w:p w14:paraId="7D548FD6" w14:textId="77777777" w:rsidR="009742AB" w:rsidRPr="000C05A9" w:rsidRDefault="009742AB" w:rsidP="00A16B27">
            <w:pPr>
              <w:pStyle w:val="NoSpacing"/>
              <w:tabs>
                <w:tab w:val="left" w:pos="4320"/>
              </w:tabs>
              <w:spacing w:line="276" w:lineRule="auto"/>
            </w:pPr>
            <w:r w:rsidRPr="000C05A9">
              <w:fldChar w:fldCharType="begin">
                <w:ffData>
                  <w:name w:val="Text8"/>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9"/>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72DC3272" w14:textId="77777777" w:rsidTr="000C05A9">
        <w:trPr>
          <w:trHeight w:val="576"/>
        </w:trPr>
        <w:tc>
          <w:tcPr>
            <w:tcW w:w="9540" w:type="dxa"/>
          </w:tcPr>
          <w:p w14:paraId="31A02324" w14:textId="77777777" w:rsidR="009742AB" w:rsidRPr="000C05A9" w:rsidRDefault="009742AB" w:rsidP="00A16B27">
            <w:pPr>
              <w:pStyle w:val="NoSpacing"/>
              <w:tabs>
                <w:tab w:val="left" w:pos="4320"/>
              </w:tabs>
              <w:spacing w:line="276" w:lineRule="auto"/>
            </w:pPr>
            <w:r w:rsidRPr="000C05A9">
              <w:t>Affiliation:</w:t>
            </w:r>
          </w:p>
          <w:p w14:paraId="6770F10B" w14:textId="77777777" w:rsidR="009742AB" w:rsidRPr="000C05A9" w:rsidRDefault="009742AB" w:rsidP="00A16B27">
            <w:pPr>
              <w:pStyle w:val="NoSpacing"/>
              <w:tabs>
                <w:tab w:val="left" w:pos="4320"/>
              </w:tabs>
              <w:spacing w:line="276" w:lineRule="auto"/>
            </w:pPr>
            <w:r w:rsidRPr="000C05A9">
              <w:fldChar w:fldCharType="begin">
                <w:ffData>
                  <w:name w:val="Text10"/>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1287F192" w14:textId="77777777" w:rsidTr="000C05A9">
        <w:trPr>
          <w:trHeight w:val="576"/>
        </w:trPr>
        <w:tc>
          <w:tcPr>
            <w:tcW w:w="9540" w:type="dxa"/>
          </w:tcPr>
          <w:p w14:paraId="04883E7F" w14:textId="77777777" w:rsidR="009742AB" w:rsidRPr="000C05A9" w:rsidRDefault="009742AB" w:rsidP="00A16B27">
            <w:pPr>
              <w:pStyle w:val="NoSpacing"/>
              <w:tabs>
                <w:tab w:val="left" w:pos="4320"/>
              </w:tabs>
              <w:spacing w:line="276" w:lineRule="auto"/>
            </w:pPr>
            <w:r w:rsidRPr="000C05A9">
              <w:t>Address:</w:t>
            </w:r>
          </w:p>
          <w:p w14:paraId="79D24402" w14:textId="77777777" w:rsidR="009742AB" w:rsidRPr="000C05A9" w:rsidRDefault="009742AB" w:rsidP="00A16B27">
            <w:pPr>
              <w:pStyle w:val="NoSpacing"/>
              <w:tabs>
                <w:tab w:val="left" w:pos="4320"/>
              </w:tabs>
              <w:spacing w:line="276" w:lineRule="auto"/>
            </w:pPr>
            <w:r w:rsidRPr="000C05A9">
              <w:fldChar w:fldCharType="begin">
                <w:ffData>
                  <w:name w:val="Text1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1829CA77" w14:textId="77777777" w:rsidTr="000C05A9">
        <w:trPr>
          <w:trHeight w:val="576"/>
        </w:trPr>
        <w:tc>
          <w:tcPr>
            <w:tcW w:w="9540" w:type="dxa"/>
          </w:tcPr>
          <w:p w14:paraId="044B36CC" w14:textId="77777777" w:rsidR="009742AB" w:rsidRPr="000C05A9" w:rsidRDefault="009742AB" w:rsidP="00A16B27">
            <w:pPr>
              <w:pStyle w:val="NoSpacing"/>
              <w:tabs>
                <w:tab w:val="left" w:pos="4320"/>
              </w:tabs>
              <w:spacing w:line="276" w:lineRule="auto"/>
            </w:pPr>
            <w:r w:rsidRPr="000C05A9">
              <w:t>Phone:</w:t>
            </w:r>
            <w:r w:rsidRPr="000C05A9">
              <w:tab/>
              <w:t>E-Mail:</w:t>
            </w:r>
          </w:p>
          <w:p w14:paraId="5481F1E5" w14:textId="77777777" w:rsidR="009742AB" w:rsidRPr="000C05A9" w:rsidRDefault="009742AB" w:rsidP="00A16B27">
            <w:pPr>
              <w:pStyle w:val="NoSpacing"/>
              <w:tabs>
                <w:tab w:val="left" w:pos="4320"/>
              </w:tabs>
              <w:spacing w:line="276" w:lineRule="auto"/>
            </w:pPr>
            <w:r w:rsidRPr="000C05A9">
              <w:fldChar w:fldCharType="begin">
                <w:ffData>
                  <w:name w:val="Text12"/>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13"/>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20B125A4" w14:textId="77777777" w:rsidTr="000C05A9">
        <w:trPr>
          <w:trHeight w:val="576"/>
        </w:trPr>
        <w:tc>
          <w:tcPr>
            <w:tcW w:w="9540" w:type="dxa"/>
          </w:tcPr>
          <w:p w14:paraId="1648FCC4" w14:textId="77777777" w:rsidR="009742AB" w:rsidRPr="000C05A9" w:rsidRDefault="009742AB" w:rsidP="00A16B27">
            <w:pPr>
              <w:pStyle w:val="NoSpacing"/>
              <w:tabs>
                <w:tab w:val="left" w:pos="4320"/>
              </w:tabs>
              <w:spacing w:line="276" w:lineRule="auto"/>
            </w:pPr>
            <w:r w:rsidRPr="000C05A9">
              <w:t>Area of Expertise:</w:t>
            </w:r>
          </w:p>
          <w:p w14:paraId="0915B443" w14:textId="77777777" w:rsidR="009742AB" w:rsidRPr="000C05A9" w:rsidRDefault="009742AB" w:rsidP="00A16B27">
            <w:pPr>
              <w:pStyle w:val="NoSpacing"/>
              <w:tabs>
                <w:tab w:val="left" w:pos="4320"/>
              </w:tabs>
              <w:spacing w:line="276" w:lineRule="auto"/>
            </w:pPr>
            <w:r w:rsidRPr="000C05A9">
              <w:fldChar w:fldCharType="begin">
                <w:ffData>
                  <w:name w:val="Text14"/>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6B506D88" w14:textId="77777777" w:rsidTr="000C05A9">
        <w:trPr>
          <w:trHeight w:val="1430"/>
        </w:trPr>
        <w:tc>
          <w:tcPr>
            <w:tcW w:w="9540" w:type="dxa"/>
          </w:tcPr>
          <w:p w14:paraId="46FDBA00" w14:textId="77777777" w:rsidR="009742AB" w:rsidRPr="000C05A9" w:rsidRDefault="009742AB" w:rsidP="00A16B27">
            <w:pPr>
              <w:widowControl/>
              <w:spacing w:after="0"/>
            </w:pPr>
            <w:r w:rsidRPr="000C05A9">
              <w:t xml:space="preserve">Representing: </w:t>
            </w:r>
          </w:p>
          <w:p w14:paraId="0ED57F66"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Business/Industry</w:t>
            </w:r>
          </w:p>
          <w:p w14:paraId="2F852706"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Secondary Education</w:t>
            </w:r>
          </w:p>
          <w:p w14:paraId="2236E926"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Post-Secondary Education</w:t>
            </w:r>
          </w:p>
          <w:p w14:paraId="2F9B13B9"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Community/Other</w:t>
            </w:r>
          </w:p>
        </w:tc>
      </w:tr>
      <w:tr w:rsidR="009742AB" w:rsidRPr="000C05A9" w14:paraId="5D2428A1" w14:textId="77777777" w:rsidTr="000C05A9">
        <w:trPr>
          <w:trHeight w:val="20"/>
        </w:trPr>
        <w:tc>
          <w:tcPr>
            <w:tcW w:w="9540" w:type="dxa"/>
            <w:shd w:val="clear" w:color="auto" w:fill="000000" w:themeFill="text1"/>
          </w:tcPr>
          <w:p w14:paraId="0786E5A2" w14:textId="77777777" w:rsidR="009742AB" w:rsidRPr="000C05A9" w:rsidRDefault="009742AB" w:rsidP="00A16B27">
            <w:pPr>
              <w:widowControl/>
              <w:tabs>
                <w:tab w:val="left" w:pos="4320"/>
              </w:tabs>
              <w:spacing w:after="0"/>
            </w:pPr>
          </w:p>
        </w:tc>
      </w:tr>
      <w:tr w:rsidR="009742AB" w:rsidRPr="000C05A9" w14:paraId="193C6CF2" w14:textId="77777777" w:rsidTr="000C05A9">
        <w:trPr>
          <w:trHeight w:val="576"/>
        </w:trPr>
        <w:tc>
          <w:tcPr>
            <w:tcW w:w="9540" w:type="dxa"/>
          </w:tcPr>
          <w:p w14:paraId="4F378BD8" w14:textId="77777777" w:rsidR="009742AB" w:rsidRPr="000C05A9" w:rsidRDefault="009742AB" w:rsidP="00A16B27">
            <w:pPr>
              <w:pStyle w:val="NoSpacing"/>
              <w:tabs>
                <w:tab w:val="left" w:pos="4320"/>
              </w:tabs>
              <w:spacing w:line="276" w:lineRule="auto"/>
            </w:pPr>
            <w:r w:rsidRPr="000C05A9">
              <w:t>Name:</w:t>
            </w:r>
            <w:r w:rsidRPr="000C05A9">
              <w:tab/>
              <w:t>Title:</w:t>
            </w:r>
          </w:p>
          <w:p w14:paraId="20FCB1C4" w14:textId="77777777" w:rsidR="009742AB" w:rsidRPr="000C05A9" w:rsidRDefault="009742AB" w:rsidP="00A16B27">
            <w:pPr>
              <w:pStyle w:val="NoSpacing"/>
              <w:tabs>
                <w:tab w:val="left" w:pos="4320"/>
              </w:tabs>
              <w:spacing w:line="276" w:lineRule="auto"/>
            </w:pPr>
            <w:r w:rsidRPr="000C05A9">
              <w:fldChar w:fldCharType="begin">
                <w:ffData>
                  <w:name w:val="Text8"/>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9"/>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4B487DE3" w14:textId="77777777" w:rsidTr="000C05A9">
        <w:trPr>
          <w:trHeight w:val="576"/>
        </w:trPr>
        <w:tc>
          <w:tcPr>
            <w:tcW w:w="9540" w:type="dxa"/>
          </w:tcPr>
          <w:p w14:paraId="3E2C30FE" w14:textId="77777777" w:rsidR="009742AB" w:rsidRPr="000C05A9" w:rsidRDefault="009742AB" w:rsidP="00A16B27">
            <w:pPr>
              <w:pStyle w:val="NoSpacing"/>
              <w:tabs>
                <w:tab w:val="left" w:pos="4320"/>
              </w:tabs>
              <w:spacing w:line="276" w:lineRule="auto"/>
            </w:pPr>
            <w:r w:rsidRPr="000C05A9">
              <w:t>Affiliation:</w:t>
            </w:r>
          </w:p>
          <w:p w14:paraId="40605924" w14:textId="77777777" w:rsidR="009742AB" w:rsidRPr="000C05A9" w:rsidRDefault="009742AB" w:rsidP="00A16B27">
            <w:pPr>
              <w:pStyle w:val="NoSpacing"/>
              <w:tabs>
                <w:tab w:val="left" w:pos="4320"/>
              </w:tabs>
              <w:spacing w:line="276" w:lineRule="auto"/>
            </w:pPr>
            <w:r w:rsidRPr="000C05A9">
              <w:lastRenderedPageBreak/>
              <w:fldChar w:fldCharType="begin">
                <w:ffData>
                  <w:name w:val="Text10"/>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27349B94" w14:textId="77777777" w:rsidTr="000C05A9">
        <w:trPr>
          <w:trHeight w:val="576"/>
        </w:trPr>
        <w:tc>
          <w:tcPr>
            <w:tcW w:w="9540" w:type="dxa"/>
          </w:tcPr>
          <w:p w14:paraId="37125611" w14:textId="77777777" w:rsidR="009742AB" w:rsidRPr="000C05A9" w:rsidRDefault="009742AB" w:rsidP="00A16B27">
            <w:pPr>
              <w:pStyle w:val="NoSpacing"/>
              <w:tabs>
                <w:tab w:val="left" w:pos="4320"/>
              </w:tabs>
              <w:spacing w:line="276" w:lineRule="auto"/>
            </w:pPr>
            <w:r w:rsidRPr="000C05A9">
              <w:lastRenderedPageBreak/>
              <w:t>Address:</w:t>
            </w:r>
          </w:p>
          <w:p w14:paraId="557C9388" w14:textId="77777777" w:rsidR="009742AB" w:rsidRPr="000C05A9" w:rsidRDefault="009742AB" w:rsidP="00A16B27">
            <w:pPr>
              <w:pStyle w:val="NoSpacing"/>
              <w:tabs>
                <w:tab w:val="left" w:pos="4320"/>
              </w:tabs>
              <w:spacing w:line="276" w:lineRule="auto"/>
            </w:pPr>
            <w:r w:rsidRPr="000C05A9">
              <w:fldChar w:fldCharType="begin">
                <w:ffData>
                  <w:name w:val="Text1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415ABCC9" w14:textId="77777777" w:rsidTr="000C05A9">
        <w:trPr>
          <w:trHeight w:val="576"/>
        </w:trPr>
        <w:tc>
          <w:tcPr>
            <w:tcW w:w="9540" w:type="dxa"/>
          </w:tcPr>
          <w:p w14:paraId="28414812" w14:textId="77777777" w:rsidR="009742AB" w:rsidRPr="000C05A9" w:rsidRDefault="009742AB" w:rsidP="00A16B27">
            <w:pPr>
              <w:pStyle w:val="NoSpacing"/>
              <w:tabs>
                <w:tab w:val="left" w:pos="4320"/>
              </w:tabs>
              <w:spacing w:line="276" w:lineRule="auto"/>
            </w:pPr>
            <w:r w:rsidRPr="000C05A9">
              <w:t>Phone:</w:t>
            </w:r>
            <w:r w:rsidRPr="000C05A9">
              <w:tab/>
              <w:t>E-Mail:</w:t>
            </w:r>
          </w:p>
          <w:p w14:paraId="6B76A311" w14:textId="77777777" w:rsidR="009742AB" w:rsidRPr="000C05A9" w:rsidRDefault="009742AB" w:rsidP="00A16B27">
            <w:pPr>
              <w:pStyle w:val="NoSpacing"/>
              <w:tabs>
                <w:tab w:val="left" w:pos="4320"/>
              </w:tabs>
              <w:spacing w:line="276" w:lineRule="auto"/>
            </w:pPr>
            <w:r w:rsidRPr="000C05A9">
              <w:fldChar w:fldCharType="begin">
                <w:ffData>
                  <w:name w:val="Text12"/>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13"/>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6694AC8A" w14:textId="77777777" w:rsidTr="000C05A9">
        <w:trPr>
          <w:trHeight w:val="576"/>
        </w:trPr>
        <w:tc>
          <w:tcPr>
            <w:tcW w:w="9540" w:type="dxa"/>
          </w:tcPr>
          <w:p w14:paraId="51093D5D" w14:textId="77777777" w:rsidR="009742AB" w:rsidRPr="000C05A9" w:rsidRDefault="009742AB" w:rsidP="00A16B27">
            <w:pPr>
              <w:pStyle w:val="NoSpacing"/>
              <w:tabs>
                <w:tab w:val="left" w:pos="4320"/>
              </w:tabs>
              <w:spacing w:line="276" w:lineRule="auto"/>
            </w:pPr>
            <w:r w:rsidRPr="000C05A9">
              <w:t>Area of Expertise:</w:t>
            </w:r>
          </w:p>
          <w:p w14:paraId="6A840A86" w14:textId="77777777" w:rsidR="009742AB" w:rsidRPr="000C05A9" w:rsidRDefault="009742AB" w:rsidP="00A16B27">
            <w:pPr>
              <w:pStyle w:val="NoSpacing"/>
              <w:tabs>
                <w:tab w:val="left" w:pos="4320"/>
              </w:tabs>
              <w:spacing w:line="276" w:lineRule="auto"/>
            </w:pPr>
            <w:r w:rsidRPr="000C05A9">
              <w:fldChar w:fldCharType="begin">
                <w:ffData>
                  <w:name w:val="Text14"/>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4A773F34" w14:textId="77777777" w:rsidTr="000C05A9">
        <w:trPr>
          <w:trHeight w:val="1430"/>
        </w:trPr>
        <w:tc>
          <w:tcPr>
            <w:tcW w:w="9540" w:type="dxa"/>
          </w:tcPr>
          <w:p w14:paraId="70AC1F9E" w14:textId="77777777" w:rsidR="009742AB" w:rsidRPr="000C05A9" w:rsidRDefault="009742AB" w:rsidP="00A16B27">
            <w:pPr>
              <w:widowControl/>
              <w:spacing w:after="0"/>
            </w:pPr>
            <w:r w:rsidRPr="000C05A9">
              <w:t xml:space="preserve">Representing: </w:t>
            </w:r>
          </w:p>
          <w:p w14:paraId="1645E969"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Business/Industry</w:t>
            </w:r>
          </w:p>
          <w:p w14:paraId="1318221C"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Secondary Education</w:t>
            </w:r>
          </w:p>
          <w:p w14:paraId="1FE15228"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Post-Secondary Education</w:t>
            </w:r>
          </w:p>
          <w:p w14:paraId="22199509"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Community/Other</w:t>
            </w:r>
          </w:p>
        </w:tc>
      </w:tr>
      <w:tr w:rsidR="009742AB" w:rsidRPr="000C05A9" w14:paraId="04C4DB5E" w14:textId="77777777" w:rsidTr="000C05A9">
        <w:trPr>
          <w:trHeight w:val="20"/>
        </w:trPr>
        <w:tc>
          <w:tcPr>
            <w:tcW w:w="9540" w:type="dxa"/>
            <w:shd w:val="clear" w:color="auto" w:fill="000000" w:themeFill="text1"/>
          </w:tcPr>
          <w:p w14:paraId="5BC08BED" w14:textId="77777777" w:rsidR="009742AB" w:rsidRPr="000C05A9" w:rsidRDefault="009742AB" w:rsidP="00A16B27">
            <w:pPr>
              <w:widowControl/>
              <w:tabs>
                <w:tab w:val="left" w:pos="4320"/>
              </w:tabs>
              <w:spacing w:after="0"/>
            </w:pPr>
          </w:p>
        </w:tc>
      </w:tr>
      <w:tr w:rsidR="009742AB" w:rsidRPr="000C05A9" w14:paraId="4F2E7807" w14:textId="77777777" w:rsidTr="000C05A9">
        <w:trPr>
          <w:trHeight w:val="576"/>
        </w:trPr>
        <w:tc>
          <w:tcPr>
            <w:tcW w:w="9540" w:type="dxa"/>
          </w:tcPr>
          <w:p w14:paraId="0F205794" w14:textId="77777777" w:rsidR="009742AB" w:rsidRPr="000C05A9" w:rsidRDefault="009742AB" w:rsidP="00A16B27">
            <w:pPr>
              <w:pStyle w:val="NoSpacing"/>
              <w:tabs>
                <w:tab w:val="left" w:pos="4320"/>
              </w:tabs>
              <w:spacing w:line="276" w:lineRule="auto"/>
            </w:pPr>
            <w:r w:rsidRPr="000C05A9">
              <w:t>Name:</w:t>
            </w:r>
            <w:r w:rsidRPr="000C05A9">
              <w:tab/>
              <w:t>Title:</w:t>
            </w:r>
          </w:p>
          <w:p w14:paraId="66CC859B" w14:textId="77777777" w:rsidR="009742AB" w:rsidRPr="000C05A9" w:rsidRDefault="009742AB" w:rsidP="00A16B27">
            <w:pPr>
              <w:pStyle w:val="NoSpacing"/>
              <w:tabs>
                <w:tab w:val="left" w:pos="4320"/>
              </w:tabs>
              <w:spacing w:line="276" w:lineRule="auto"/>
            </w:pPr>
            <w:r w:rsidRPr="000C05A9">
              <w:fldChar w:fldCharType="begin">
                <w:ffData>
                  <w:name w:val="Text8"/>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9"/>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068BD871" w14:textId="77777777" w:rsidTr="000C05A9">
        <w:trPr>
          <w:trHeight w:val="576"/>
        </w:trPr>
        <w:tc>
          <w:tcPr>
            <w:tcW w:w="9540" w:type="dxa"/>
          </w:tcPr>
          <w:p w14:paraId="44BF93E3" w14:textId="77777777" w:rsidR="009742AB" w:rsidRPr="000C05A9" w:rsidRDefault="009742AB" w:rsidP="00A16B27">
            <w:pPr>
              <w:pStyle w:val="NoSpacing"/>
              <w:tabs>
                <w:tab w:val="left" w:pos="4320"/>
              </w:tabs>
              <w:spacing w:line="276" w:lineRule="auto"/>
            </w:pPr>
            <w:r w:rsidRPr="000C05A9">
              <w:t>Affiliation:</w:t>
            </w:r>
          </w:p>
          <w:p w14:paraId="04994229" w14:textId="77777777" w:rsidR="009742AB" w:rsidRPr="000C05A9" w:rsidRDefault="009742AB" w:rsidP="00A16B27">
            <w:pPr>
              <w:pStyle w:val="NoSpacing"/>
              <w:tabs>
                <w:tab w:val="left" w:pos="4320"/>
              </w:tabs>
              <w:spacing w:line="276" w:lineRule="auto"/>
            </w:pPr>
            <w:r w:rsidRPr="000C05A9">
              <w:fldChar w:fldCharType="begin">
                <w:ffData>
                  <w:name w:val="Text10"/>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16B4EFE2" w14:textId="77777777" w:rsidTr="000C05A9">
        <w:trPr>
          <w:trHeight w:val="576"/>
        </w:trPr>
        <w:tc>
          <w:tcPr>
            <w:tcW w:w="9540" w:type="dxa"/>
          </w:tcPr>
          <w:p w14:paraId="3DFB2DB5" w14:textId="77777777" w:rsidR="009742AB" w:rsidRPr="000C05A9" w:rsidRDefault="009742AB" w:rsidP="00A16B27">
            <w:pPr>
              <w:pStyle w:val="NoSpacing"/>
              <w:tabs>
                <w:tab w:val="left" w:pos="4320"/>
              </w:tabs>
              <w:spacing w:line="276" w:lineRule="auto"/>
            </w:pPr>
            <w:r w:rsidRPr="000C05A9">
              <w:t>Address:</w:t>
            </w:r>
          </w:p>
          <w:p w14:paraId="68155D9B" w14:textId="77777777" w:rsidR="009742AB" w:rsidRPr="000C05A9" w:rsidRDefault="009742AB" w:rsidP="00A16B27">
            <w:pPr>
              <w:pStyle w:val="NoSpacing"/>
              <w:tabs>
                <w:tab w:val="left" w:pos="4320"/>
              </w:tabs>
              <w:spacing w:line="276" w:lineRule="auto"/>
            </w:pPr>
            <w:r w:rsidRPr="000C05A9">
              <w:fldChar w:fldCharType="begin">
                <w:ffData>
                  <w:name w:val="Text1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5B539008" w14:textId="77777777" w:rsidTr="000C05A9">
        <w:trPr>
          <w:trHeight w:val="576"/>
        </w:trPr>
        <w:tc>
          <w:tcPr>
            <w:tcW w:w="9540" w:type="dxa"/>
          </w:tcPr>
          <w:p w14:paraId="36636C25" w14:textId="77777777" w:rsidR="009742AB" w:rsidRPr="000C05A9" w:rsidRDefault="009742AB" w:rsidP="00A16B27">
            <w:pPr>
              <w:pStyle w:val="NoSpacing"/>
              <w:tabs>
                <w:tab w:val="left" w:pos="4320"/>
              </w:tabs>
              <w:spacing w:line="276" w:lineRule="auto"/>
            </w:pPr>
            <w:r w:rsidRPr="000C05A9">
              <w:t>Phone:</w:t>
            </w:r>
            <w:r w:rsidRPr="000C05A9">
              <w:tab/>
              <w:t>E-Mail:</w:t>
            </w:r>
          </w:p>
          <w:p w14:paraId="1F38A661" w14:textId="77777777" w:rsidR="009742AB" w:rsidRPr="000C05A9" w:rsidRDefault="009742AB" w:rsidP="00A16B27">
            <w:pPr>
              <w:pStyle w:val="NoSpacing"/>
              <w:tabs>
                <w:tab w:val="left" w:pos="4320"/>
              </w:tabs>
              <w:spacing w:line="276" w:lineRule="auto"/>
            </w:pPr>
            <w:r w:rsidRPr="000C05A9">
              <w:fldChar w:fldCharType="begin">
                <w:ffData>
                  <w:name w:val="Text12"/>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13"/>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362D2792" w14:textId="77777777" w:rsidTr="000C05A9">
        <w:trPr>
          <w:trHeight w:val="576"/>
        </w:trPr>
        <w:tc>
          <w:tcPr>
            <w:tcW w:w="9540" w:type="dxa"/>
          </w:tcPr>
          <w:p w14:paraId="2FC976F9" w14:textId="77777777" w:rsidR="009742AB" w:rsidRPr="000C05A9" w:rsidRDefault="009742AB" w:rsidP="00A16B27">
            <w:pPr>
              <w:pStyle w:val="NoSpacing"/>
              <w:tabs>
                <w:tab w:val="left" w:pos="4320"/>
              </w:tabs>
              <w:spacing w:line="276" w:lineRule="auto"/>
            </w:pPr>
            <w:r w:rsidRPr="000C05A9">
              <w:t>Area of Expertise:</w:t>
            </w:r>
          </w:p>
          <w:p w14:paraId="5EE5EFCB" w14:textId="77777777" w:rsidR="009742AB" w:rsidRPr="000C05A9" w:rsidRDefault="009742AB" w:rsidP="00A16B27">
            <w:pPr>
              <w:pStyle w:val="NoSpacing"/>
              <w:tabs>
                <w:tab w:val="left" w:pos="4320"/>
              </w:tabs>
              <w:spacing w:line="276" w:lineRule="auto"/>
            </w:pPr>
            <w:r w:rsidRPr="000C05A9">
              <w:fldChar w:fldCharType="begin">
                <w:ffData>
                  <w:name w:val="Text14"/>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13A4BDFE" w14:textId="77777777" w:rsidTr="000C05A9">
        <w:trPr>
          <w:trHeight w:val="1430"/>
        </w:trPr>
        <w:tc>
          <w:tcPr>
            <w:tcW w:w="9540" w:type="dxa"/>
          </w:tcPr>
          <w:p w14:paraId="7D53EA4C" w14:textId="77777777" w:rsidR="009742AB" w:rsidRPr="000C05A9" w:rsidRDefault="009742AB" w:rsidP="00A16B27">
            <w:pPr>
              <w:widowControl/>
              <w:spacing w:after="0"/>
            </w:pPr>
            <w:r w:rsidRPr="000C05A9">
              <w:t xml:space="preserve">Representing: </w:t>
            </w:r>
          </w:p>
          <w:p w14:paraId="175052C8"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Business/Industry</w:t>
            </w:r>
          </w:p>
          <w:p w14:paraId="7F848F28"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Secondary Education</w:t>
            </w:r>
          </w:p>
          <w:p w14:paraId="1B74DCD5"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Post-Secondary Education</w:t>
            </w:r>
          </w:p>
          <w:p w14:paraId="6D488F0C"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Community/Other</w:t>
            </w:r>
          </w:p>
        </w:tc>
      </w:tr>
      <w:tr w:rsidR="009742AB" w:rsidRPr="000C05A9" w14:paraId="144B54FA" w14:textId="77777777" w:rsidTr="000C05A9">
        <w:trPr>
          <w:trHeight w:val="20"/>
        </w:trPr>
        <w:tc>
          <w:tcPr>
            <w:tcW w:w="9540" w:type="dxa"/>
            <w:shd w:val="clear" w:color="auto" w:fill="000000" w:themeFill="text1"/>
          </w:tcPr>
          <w:p w14:paraId="32196BDA" w14:textId="77777777" w:rsidR="009742AB" w:rsidRPr="000C05A9" w:rsidRDefault="009742AB" w:rsidP="00A16B27">
            <w:pPr>
              <w:widowControl/>
              <w:tabs>
                <w:tab w:val="left" w:pos="4320"/>
              </w:tabs>
              <w:spacing w:after="0"/>
            </w:pPr>
          </w:p>
        </w:tc>
      </w:tr>
      <w:tr w:rsidR="009742AB" w:rsidRPr="000C05A9" w14:paraId="6A4D3F05" w14:textId="77777777" w:rsidTr="000C05A9">
        <w:trPr>
          <w:trHeight w:val="576"/>
        </w:trPr>
        <w:tc>
          <w:tcPr>
            <w:tcW w:w="9540" w:type="dxa"/>
          </w:tcPr>
          <w:p w14:paraId="2907B8F0" w14:textId="77777777" w:rsidR="009742AB" w:rsidRPr="000C05A9" w:rsidRDefault="009742AB" w:rsidP="00A16B27">
            <w:pPr>
              <w:pStyle w:val="NoSpacing"/>
              <w:tabs>
                <w:tab w:val="left" w:pos="4320"/>
              </w:tabs>
              <w:spacing w:line="276" w:lineRule="auto"/>
            </w:pPr>
            <w:r w:rsidRPr="000C05A9">
              <w:t>Name:</w:t>
            </w:r>
            <w:r w:rsidRPr="000C05A9">
              <w:tab/>
              <w:t>Title:</w:t>
            </w:r>
          </w:p>
          <w:p w14:paraId="284E98EB" w14:textId="77777777" w:rsidR="009742AB" w:rsidRPr="000C05A9" w:rsidRDefault="009742AB" w:rsidP="00A16B27">
            <w:pPr>
              <w:pStyle w:val="NoSpacing"/>
              <w:tabs>
                <w:tab w:val="left" w:pos="4320"/>
              </w:tabs>
              <w:spacing w:line="276" w:lineRule="auto"/>
            </w:pPr>
            <w:r w:rsidRPr="000C05A9">
              <w:fldChar w:fldCharType="begin">
                <w:ffData>
                  <w:name w:val="Text8"/>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9"/>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69D93E14" w14:textId="77777777" w:rsidTr="000C05A9">
        <w:trPr>
          <w:trHeight w:val="576"/>
        </w:trPr>
        <w:tc>
          <w:tcPr>
            <w:tcW w:w="9540" w:type="dxa"/>
          </w:tcPr>
          <w:p w14:paraId="30777FE1" w14:textId="77777777" w:rsidR="009742AB" w:rsidRPr="000C05A9" w:rsidRDefault="009742AB" w:rsidP="00A16B27">
            <w:pPr>
              <w:pStyle w:val="NoSpacing"/>
              <w:tabs>
                <w:tab w:val="left" w:pos="4320"/>
              </w:tabs>
              <w:spacing w:line="276" w:lineRule="auto"/>
            </w:pPr>
            <w:r w:rsidRPr="000C05A9">
              <w:t>Affiliation:</w:t>
            </w:r>
          </w:p>
          <w:p w14:paraId="7371A524" w14:textId="77777777" w:rsidR="009742AB" w:rsidRPr="000C05A9" w:rsidRDefault="009742AB" w:rsidP="00A16B27">
            <w:pPr>
              <w:pStyle w:val="NoSpacing"/>
              <w:tabs>
                <w:tab w:val="left" w:pos="4320"/>
              </w:tabs>
              <w:spacing w:line="276" w:lineRule="auto"/>
            </w:pPr>
            <w:r w:rsidRPr="000C05A9">
              <w:fldChar w:fldCharType="begin">
                <w:ffData>
                  <w:name w:val="Text10"/>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06E2F984" w14:textId="77777777" w:rsidTr="000C05A9">
        <w:trPr>
          <w:trHeight w:val="576"/>
        </w:trPr>
        <w:tc>
          <w:tcPr>
            <w:tcW w:w="9540" w:type="dxa"/>
          </w:tcPr>
          <w:p w14:paraId="4E2F639A" w14:textId="77777777" w:rsidR="009742AB" w:rsidRPr="000C05A9" w:rsidRDefault="009742AB" w:rsidP="00A16B27">
            <w:pPr>
              <w:pStyle w:val="NoSpacing"/>
              <w:tabs>
                <w:tab w:val="left" w:pos="4320"/>
              </w:tabs>
              <w:spacing w:line="276" w:lineRule="auto"/>
            </w:pPr>
            <w:r w:rsidRPr="000C05A9">
              <w:t>Address:</w:t>
            </w:r>
          </w:p>
          <w:p w14:paraId="0B0CD8B9" w14:textId="77777777" w:rsidR="009742AB" w:rsidRPr="000C05A9" w:rsidRDefault="009742AB" w:rsidP="00A16B27">
            <w:pPr>
              <w:pStyle w:val="NoSpacing"/>
              <w:tabs>
                <w:tab w:val="left" w:pos="4320"/>
              </w:tabs>
              <w:spacing w:line="276" w:lineRule="auto"/>
            </w:pPr>
            <w:r w:rsidRPr="000C05A9">
              <w:fldChar w:fldCharType="begin">
                <w:ffData>
                  <w:name w:val="Text1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00608364" w14:textId="77777777" w:rsidTr="000C05A9">
        <w:trPr>
          <w:trHeight w:val="576"/>
        </w:trPr>
        <w:tc>
          <w:tcPr>
            <w:tcW w:w="9540" w:type="dxa"/>
          </w:tcPr>
          <w:p w14:paraId="4C8AFB4B" w14:textId="77777777" w:rsidR="009742AB" w:rsidRPr="000C05A9" w:rsidRDefault="009742AB" w:rsidP="00A16B27">
            <w:pPr>
              <w:pStyle w:val="NoSpacing"/>
              <w:tabs>
                <w:tab w:val="left" w:pos="4320"/>
              </w:tabs>
              <w:spacing w:line="276" w:lineRule="auto"/>
            </w:pPr>
            <w:r w:rsidRPr="000C05A9">
              <w:t>Phone:</w:t>
            </w:r>
            <w:r w:rsidRPr="000C05A9">
              <w:tab/>
              <w:t>E-Mail:</w:t>
            </w:r>
          </w:p>
          <w:p w14:paraId="0AD74AE2" w14:textId="77777777" w:rsidR="009742AB" w:rsidRPr="000C05A9" w:rsidRDefault="009742AB" w:rsidP="00A16B27">
            <w:pPr>
              <w:pStyle w:val="NoSpacing"/>
              <w:tabs>
                <w:tab w:val="left" w:pos="4320"/>
              </w:tabs>
              <w:spacing w:line="276" w:lineRule="auto"/>
            </w:pPr>
            <w:r w:rsidRPr="000C05A9">
              <w:fldChar w:fldCharType="begin">
                <w:ffData>
                  <w:name w:val="Text12"/>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r w:rsidRPr="000C05A9">
              <w:tab/>
            </w:r>
            <w:r w:rsidRPr="000C05A9">
              <w:fldChar w:fldCharType="begin">
                <w:ffData>
                  <w:name w:val="Text13"/>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1D3D46A5" w14:textId="77777777" w:rsidTr="000C05A9">
        <w:trPr>
          <w:trHeight w:val="576"/>
        </w:trPr>
        <w:tc>
          <w:tcPr>
            <w:tcW w:w="9540" w:type="dxa"/>
            <w:tcBorders>
              <w:bottom w:val="single" w:sz="4" w:space="0" w:color="auto"/>
            </w:tcBorders>
          </w:tcPr>
          <w:p w14:paraId="119D4B27" w14:textId="77777777" w:rsidR="009742AB" w:rsidRPr="000C05A9" w:rsidRDefault="009742AB" w:rsidP="00A16B27">
            <w:pPr>
              <w:pStyle w:val="NoSpacing"/>
              <w:tabs>
                <w:tab w:val="left" w:pos="4320"/>
              </w:tabs>
              <w:spacing w:line="276" w:lineRule="auto"/>
            </w:pPr>
            <w:r w:rsidRPr="000C05A9">
              <w:t>Area of Expertise:</w:t>
            </w:r>
          </w:p>
          <w:p w14:paraId="5A58D702" w14:textId="77777777" w:rsidR="009742AB" w:rsidRPr="000C05A9" w:rsidRDefault="009742AB" w:rsidP="00A16B27">
            <w:pPr>
              <w:pStyle w:val="NoSpacing"/>
              <w:tabs>
                <w:tab w:val="left" w:pos="4320"/>
              </w:tabs>
              <w:spacing w:line="276" w:lineRule="auto"/>
            </w:pPr>
            <w:r w:rsidRPr="000C05A9">
              <w:fldChar w:fldCharType="begin">
                <w:ffData>
                  <w:name w:val="Text14"/>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3B89F45C" w14:textId="77777777" w:rsidTr="000C05A9">
        <w:trPr>
          <w:trHeight w:val="1421"/>
        </w:trPr>
        <w:tc>
          <w:tcPr>
            <w:tcW w:w="9540" w:type="dxa"/>
            <w:tcBorders>
              <w:bottom w:val="single" w:sz="4" w:space="0" w:color="auto"/>
            </w:tcBorders>
          </w:tcPr>
          <w:p w14:paraId="52CBE89B" w14:textId="77777777" w:rsidR="009742AB" w:rsidRPr="000C05A9" w:rsidRDefault="009742AB" w:rsidP="00A16B27">
            <w:pPr>
              <w:widowControl/>
              <w:spacing w:after="0"/>
            </w:pPr>
            <w:r w:rsidRPr="000C05A9">
              <w:lastRenderedPageBreak/>
              <w:t xml:space="preserve">Representing: </w:t>
            </w:r>
          </w:p>
          <w:p w14:paraId="73A752C7"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Business/Industry</w:t>
            </w:r>
          </w:p>
          <w:p w14:paraId="751F9FA4"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Secondary Education</w:t>
            </w:r>
          </w:p>
          <w:p w14:paraId="593C4073"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Post-Secondary Education</w:t>
            </w:r>
          </w:p>
          <w:p w14:paraId="77816EF0" w14:textId="77777777" w:rsidR="009742AB" w:rsidRPr="000C05A9" w:rsidRDefault="009742AB" w:rsidP="00A16B27">
            <w:pPr>
              <w:widowControl/>
              <w:spacing w:after="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 xml:space="preserve"> </w:t>
            </w:r>
            <w:r w:rsidRPr="000C05A9">
              <w:tab/>
              <w:t>Community/Other</w:t>
            </w:r>
          </w:p>
        </w:tc>
      </w:tr>
      <w:tr w:rsidR="009742AB" w:rsidRPr="000C05A9" w14:paraId="0A933C3A" w14:textId="77777777" w:rsidTr="000C05A9">
        <w:trPr>
          <w:trHeight w:val="440"/>
        </w:trPr>
        <w:tc>
          <w:tcPr>
            <w:tcW w:w="9540" w:type="dxa"/>
            <w:tcBorders>
              <w:top w:val="nil"/>
              <w:left w:val="nil"/>
              <w:bottom w:val="nil"/>
              <w:right w:val="nil"/>
            </w:tcBorders>
          </w:tcPr>
          <w:p w14:paraId="36703AF9" w14:textId="77777777" w:rsidR="009742AB" w:rsidRPr="000C05A9" w:rsidRDefault="009742AB" w:rsidP="00A16B27">
            <w:pPr>
              <w:widowControl/>
              <w:spacing w:after="0"/>
            </w:pPr>
            <w:r w:rsidRPr="000C05A9">
              <w:br w:type="page"/>
            </w:r>
          </w:p>
        </w:tc>
      </w:tr>
      <w:tr w:rsidR="009742AB" w:rsidRPr="000C05A9" w14:paraId="616096A7" w14:textId="77777777" w:rsidTr="000C05A9">
        <w:tc>
          <w:tcPr>
            <w:tcW w:w="9540" w:type="dxa"/>
            <w:tcBorders>
              <w:top w:val="nil"/>
            </w:tcBorders>
            <w:shd w:val="clear" w:color="auto" w:fill="000000" w:themeFill="text1"/>
          </w:tcPr>
          <w:p w14:paraId="4D7A2169" w14:textId="77777777" w:rsidR="009742AB" w:rsidRPr="000C05A9" w:rsidRDefault="009742AB" w:rsidP="00A16B27">
            <w:pPr>
              <w:widowControl/>
              <w:spacing w:after="0"/>
            </w:pPr>
            <w:r w:rsidRPr="000C05A9">
              <w:br w:type="page"/>
            </w:r>
            <w:r w:rsidRPr="000C05A9">
              <w:br w:type="page"/>
              <w:t>LABOR MARKET DEMAND</w:t>
            </w:r>
          </w:p>
        </w:tc>
      </w:tr>
      <w:tr w:rsidR="009742AB" w:rsidRPr="000C05A9" w14:paraId="48AA4560" w14:textId="77777777" w:rsidTr="000C05A9">
        <w:tc>
          <w:tcPr>
            <w:tcW w:w="9540" w:type="dxa"/>
            <w:shd w:val="clear" w:color="auto" w:fill="E7E6E6" w:themeFill="background2"/>
          </w:tcPr>
          <w:p w14:paraId="518078E2" w14:textId="0F74697A" w:rsidR="009742AB" w:rsidRPr="000C05A9" w:rsidRDefault="009742AB" w:rsidP="00A16B27">
            <w:pPr>
              <w:widowControl/>
              <w:spacing w:after="0"/>
            </w:pPr>
            <w:r w:rsidRPr="000C05A9">
              <w:rPr>
                <w:rFonts w:cs="Calibri"/>
              </w:rPr>
              <w:t xml:space="preserve">Certify that a labor market needs analysis has been completed for the proposed CTE program of study.  </w:t>
            </w:r>
            <w:r w:rsidRPr="000C05A9">
              <w:t>Attach t</w:t>
            </w:r>
            <w:r w:rsidRPr="000C05A9">
              <w:rPr>
                <w:rFonts w:cs="Calibri"/>
              </w:rPr>
              <w:t xml:space="preserve">he </w:t>
            </w:r>
            <w:hyperlink r:id="rId9" w:history="1">
              <w:r w:rsidRPr="000C05A9">
                <w:rPr>
                  <w:rStyle w:val="Hyperlink"/>
                  <w:rFonts w:eastAsia="Times New Roman" w:cs="Times New Roman"/>
                  <w:i/>
                  <w:color w:val="4472C4" w:themeColor="accent5"/>
                </w:rPr>
                <w:t>Labor Market Information (LMI) Review</w:t>
              </w:r>
            </w:hyperlink>
            <w:r w:rsidRPr="000C05A9">
              <w:rPr>
                <w:rFonts w:eastAsia="Times New Roman" w:cs="Times New Roman"/>
                <w:color w:val="4472C4" w:themeColor="accent5"/>
              </w:rPr>
              <w:t xml:space="preserve"> </w:t>
            </w:r>
            <w:r w:rsidRPr="000C05A9">
              <w:rPr>
                <w:rFonts w:eastAsia="Times New Roman" w:cs="Times New Roman"/>
                <w:color w:val="000000"/>
              </w:rPr>
              <w:t>document</w:t>
            </w:r>
            <w:r w:rsidRPr="000C05A9">
              <w:rPr>
                <w:rFonts w:cs="Calibri"/>
              </w:rPr>
              <w:t>.</w:t>
            </w:r>
          </w:p>
        </w:tc>
      </w:tr>
      <w:tr w:rsidR="009742AB" w:rsidRPr="000C05A9" w14:paraId="6F2FD100" w14:textId="77777777" w:rsidTr="000C05A9">
        <w:trPr>
          <w:trHeight w:val="2600"/>
        </w:trPr>
        <w:tc>
          <w:tcPr>
            <w:tcW w:w="9540" w:type="dxa"/>
          </w:tcPr>
          <w:p w14:paraId="47345475" w14:textId="1ECBFC54" w:rsidR="009742AB" w:rsidRPr="000C05A9" w:rsidRDefault="009742AB" w:rsidP="00A16B27">
            <w:pPr>
              <w:widowControl/>
              <w:spacing w:after="0"/>
              <w:ind w:left="450" w:hanging="450"/>
              <w:rPr>
                <w:rFonts w:cs="Calibri"/>
                <w:u w:val="single"/>
              </w:rPr>
            </w:pPr>
            <w:r w:rsidRPr="000C05A9">
              <w:rPr>
                <w:rFonts w:cs="Calibri"/>
              </w:rPr>
              <w:t xml:space="preserve">Access the </w:t>
            </w:r>
            <w:hyperlink r:id="rId10" w:history="1">
              <w:r w:rsidRPr="000C05A9">
                <w:rPr>
                  <w:rStyle w:val="Hyperlink"/>
                  <w:rFonts w:eastAsia="Times New Roman" w:cs="Times New Roman"/>
                  <w:i/>
                  <w:color w:val="4472C4" w:themeColor="accent5"/>
                </w:rPr>
                <w:t>Labor Market Information (LMI) Review</w:t>
              </w:r>
            </w:hyperlink>
            <w:r w:rsidRPr="000C05A9">
              <w:rPr>
                <w:rFonts w:eastAsia="Times New Roman" w:cs="Times New Roman"/>
                <w:color w:val="4472C4" w:themeColor="accent5"/>
              </w:rPr>
              <w:t xml:space="preserve"> </w:t>
            </w:r>
            <w:r w:rsidRPr="000C05A9">
              <w:rPr>
                <w:rFonts w:eastAsia="Times New Roman" w:cs="Times New Roman"/>
                <w:color w:val="000000"/>
              </w:rPr>
              <w:t>document</w:t>
            </w:r>
            <w:r w:rsidRPr="000C05A9">
              <w:rPr>
                <w:rFonts w:cs="Calibri"/>
              </w:rPr>
              <w:t>.</w:t>
            </w:r>
            <w:r w:rsidRPr="000C05A9">
              <w:rPr>
                <w:rFonts w:cs="Calibri"/>
                <w:u w:val="single"/>
              </w:rPr>
              <w:t xml:space="preserve"> </w:t>
            </w:r>
          </w:p>
          <w:p w14:paraId="3D98EB83" w14:textId="77777777" w:rsidR="009742AB" w:rsidRPr="000C05A9" w:rsidRDefault="009742AB" w:rsidP="00A16B27">
            <w:pPr>
              <w:widowControl/>
              <w:spacing w:after="0"/>
              <w:ind w:left="450" w:hanging="450"/>
            </w:pPr>
          </w:p>
          <w:p w14:paraId="2E8FE6B8" w14:textId="77777777" w:rsidR="009742AB" w:rsidRPr="000C05A9" w:rsidRDefault="00E36942" w:rsidP="00A16B27">
            <w:pPr>
              <w:widowControl/>
              <w:spacing w:after="0"/>
              <w:ind w:left="450" w:hanging="450"/>
            </w:pPr>
            <w:r w:rsidRPr="000C05A9">
              <w:fldChar w:fldCharType="begin">
                <w:ffData>
                  <w:name w:val="Check1"/>
                  <w:enabled/>
                  <w:calcOnExit w:val="0"/>
                  <w:checkBox>
                    <w:size w:val="18"/>
                    <w:default w:val="1"/>
                  </w:checkBox>
                </w:ffData>
              </w:fldChar>
            </w:r>
            <w:bookmarkStart w:id="10" w:name="Check1"/>
            <w:r w:rsidRPr="000C05A9">
              <w:instrText xml:space="preserve"> FORMCHECKBOX </w:instrText>
            </w:r>
            <w:r w:rsidR="00C0183A">
              <w:fldChar w:fldCharType="separate"/>
            </w:r>
            <w:r w:rsidRPr="000C05A9">
              <w:fldChar w:fldCharType="end"/>
            </w:r>
            <w:bookmarkEnd w:id="10"/>
            <w:r w:rsidR="009742AB" w:rsidRPr="000C05A9">
              <w:t xml:space="preserve"> </w:t>
            </w:r>
            <w:r w:rsidR="009742AB" w:rsidRPr="000C05A9">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6192EA6C" w14:textId="77777777" w:rsidR="009742AB" w:rsidRPr="000C05A9" w:rsidRDefault="009742AB" w:rsidP="00A16B27">
            <w:pPr>
              <w:widowControl/>
              <w:spacing w:after="0"/>
              <w:ind w:left="450" w:hanging="450"/>
            </w:pPr>
          </w:p>
          <w:p w14:paraId="5C38194F" w14:textId="77777777" w:rsidR="009742AB" w:rsidRPr="000C05A9" w:rsidRDefault="009742AB" w:rsidP="00A16B27">
            <w:pPr>
              <w:widowControl/>
              <w:spacing w:after="0"/>
              <w:ind w:left="450" w:hanging="450"/>
            </w:pPr>
            <w:r w:rsidRPr="000C05A9">
              <w:fldChar w:fldCharType="begin">
                <w:ffData>
                  <w:name w:val="Check2"/>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1871DD05"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535"/>
      </w:tblGrid>
      <w:tr w:rsidR="009742AB" w:rsidRPr="00517DC5" w14:paraId="15CCB631" w14:textId="77777777" w:rsidTr="000C05A9">
        <w:tc>
          <w:tcPr>
            <w:tcW w:w="9535" w:type="dxa"/>
            <w:shd w:val="clear" w:color="auto" w:fill="000000" w:themeFill="text1"/>
          </w:tcPr>
          <w:p w14:paraId="6338D192" w14:textId="77777777" w:rsidR="009742AB" w:rsidRPr="006254DC" w:rsidRDefault="009742AB" w:rsidP="00150682">
            <w:pPr>
              <w:widowControl/>
              <w:spacing w:after="0"/>
            </w:pPr>
            <w:r w:rsidRPr="006254DC">
              <w:t>ACADEMIC AND TECHNICAL SKILL STANDARDS</w:t>
            </w:r>
          </w:p>
        </w:tc>
      </w:tr>
      <w:tr w:rsidR="009742AB" w:rsidRPr="00517DC5" w14:paraId="77DD7AA6" w14:textId="77777777" w:rsidTr="000C05A9">
        <w:tc>
          <w:tcPr>
            <w:tcW w:w="9535" w:type="dxa"/>
            <w:shd w:val="clear" w:color="auto" w:fill="E7E6E6" w:themeFill="background2"/>
          </w:tcPr>
          <w:p w14:paraId="69763BB5" w14:textId="77777777" w:rsidR="009742AB" w:rsidRPr="009D4233" w:rsidRDefault="009742AB" w:rsidP="00150682">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72AF2975" w14:textId="77777777" w:rsidTr="000C05A9">
        <w:trPr>
          <w:trHeight w:val="576"/>
        </w:trPr>
        <w:tc>
          <w:tcPr>
            <w:tcW w:w="9535" w:type="dxa"/>
          </w:tcPr>
          <w:p w14:paraId="06B721BA" w14:textId="77777777" w:rsidR="009742AB" w:rsidRPr="00517DC5" w:rsidRDefault="009742AB" w:rsidP="00150682">
            <w:pPr>
              <w:widowControl/>
              <w:spacing w:after="0"/>
              <w:ind w:left="446" w:hanging="446"/>
              <w:rPr>
                <w:b/>
              </w:rPr>
            </w:pPr>
            <w:r w:rsidRPr="00517DC5">
              <w:rPr>
                <w:b/>
              </w:rPr>
              <w:t xml:space="preserve">Title and source of  academic standards: </w:t>
            </w:r>
          </w:p>
          <w:p w14:paraId="3A9593F1" w14:textId="77777777" w:rsidR="009742AB" w:rsidRDefault="009742AB" w:rsidP="00150682">
            <w:pPr>
              <w:widowControl/>
              <w:spacing w:after="0"/>
            </w:pPr>
          </w:p>
          <w:p w14:paraId="1759674F" w14:textId="77777777" w:rsidR="00150682" w:rsidRPr="00150682" w:rsidRDefault="00C0183A" w:rsidP="00150682">
            <w:pPr>
              <w:widowControl/>
              <w:spacing w:after="0"/>
              <w:rPr>
                <w:rFonts w:ascii="Calibri" w:eastAsia="Calibri" w:hAnsi="Calibri" w:cs="Times New Roman"/>
                <w:i/>
              </w:rPr>
            </w:pPr>
            <w:hyperlink r:id="rId11" w:history="1">
              <w:r w:rsidR="00150682" w:rsidRPr="00150682">
                <w:rPr>
                  <w:rFonts w:ascii="Calibri" w:eastAsia="Calibri" w:hAnsi="Calibri" w:cs="Times New Roman"/>
                  <w:color w:val="0000FF"/>
                  <w:u w:val="single"/>
                </w:rPr>
                <w:t>Common Core State Standards (CCSS)</w:t>
              </w:r>
            </w:hyperlink>
            <w:r w:rsidR="00150682" w:rsidRPr="00150682">
              <w:rPr>
                <w:rFonts w:ascii="Calibri" w:eastAsia="Calibri" w:hAnsi="Calibri" w:cs="Times New Roman"/>
              </w:rPr>
              <w:t xml:space="preserve"> </w:t>
            </w:r>
          </w:p>
          <w:p w14:paraId="5BDD049C" w14:textId="77777777" w:rsidR="00150682" w:rsidRPr="00150682" w:rsidRDefault="00150682" w:rsidP="00150682">
            <w:pPr>
              <w:widowControl/>
              <w:spacing w:after="0"/>
              <w:rPr>
                <w:rFonts w:ascii="Calibri" w:eastAsia="Calibri" w:hAnsi="Calibri" w:cs="Arial"/>
                <w:color w:val="202020"/>
              </w:rPr>
            </w:pPr>
            <w:r w:rsidRPr="00150682">
              <w:rPr>
                <w:rFonts w:ascii="Calibri" w:eastAsia="Calibri" w:hAnsi="Calibri" w:cs="Times New Roman"/>
              </w:rPr>
              <w:t>The Common Core State Standards (CCSS)</w:t>
            </w:r>
            <w:r w:rsidRPr="00150682">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4906B661" w14:textId="77777777" w:rsidR="00150682" w:rsidRPr="00150682" w:rsidRDefault="00150682" w:rsidP="00150682">
            <w:pPr>
              <w:widowControl/>
              <w:spacing w:after="0"/>
              <w:rPr>
                <w:rFonts w:ascii="Calibri" w:eastAsia="Calibri" w:hAnsi="Calibri" w:cs="Times New Roman"/>
              </w:rPr>
            </w:pPr>
          </w:p>
          <w:p w14:paraId="218F7BAF" w14:textId="77777777" w:rsidR="00150682" w:rsidRPr="00150682" w:rsidRDefault="00C0183A" w:rsidP="00150682">
            <w:pPr>
              <w:widowControl/>
              <w:spacing w:after="0"/>
              <w:rPr>
                <w:rFonts w:ascii="Calibri" w:eastAsia="Calibri" w:hAnsi="Calibri" w:cs="Arial"/>
              </w:rPr>
            </w:pPr>
            <w:hyperlink r:id="rId12" w:history="1">
              <w:r w:rsidR="00150682" w:rsidRPr="00150682">
                <w:rPr>
                  <w:rFonts w:ascii="Calibri" w:eastAsia="Calibri" w:hAnsi="Calibri" w:cs="Arial"/>
                  <w:color w:val="0000FF"/>
                  <w:u w:val="single"/>
                </w:rPr>
                <w:t>Next Generation Science Standards (NGSS)</w:t>
              </w:r>
            </w:hyperlink>
            <w:r w:rsidR="00150682" w:rsidRPr="00150682">
              <w:rPr>
                <w:rFonts w:ascii="Calibri" w:eastAsia="Calibri" w:hAnsi="Calibri" w:cs="Arial"/>
              </w:rPr>
              <w:t xml:space="preserve"> </w:t>
            </w:r>
          </w:p>
          <w:p w14:paraId="1888B740" w14:textId="77777777" w:rsidR="00150682" w:rsidRPr="00150682" w:rsidRDefault="00150682" w:rsidP="00150682">
            <w:pPr>
              <w:widowControl/>
              <w:spacing w:after="0"/>
              <w:rPr>
                <w:rFonts w:ascii="Calibri" w:eastAsia="Times New Roman" w:hAnsi="Calibri" w:cs="Arial"/>
              </w:rPr>
            </w:pPr>
            <w:r w:rsidRPr="00150682">
              <w:rPr>
                <w:rFonts w:ascii="Calibri" w:eastAsia="Times New Roman" w:hAnsi="Calibri" w:cs="Arial"/>
              </w:rPr>
              <w:t xml:space="preserve">The Next Generation Science Standards (NGSS) are national standards for science that lay out the disciplinary core ideas, science and engineering practices, as well as crosscutting concepts that students </w:t>
            </w:r>
            <w:r w:rsidRPr="00150682">
              <w:rPr>
                <w:rFonts w:ascii="Calibri" w:eastAsia="Times New Roman" w:hAnsi="Calibri" w:cs="Arial"/>
              </w:rPr>
              <w:lastRenderedPageBreak/>
              <w:t xml:space="preserve">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150682">
              <w:rPr>
                <w:rFonts w:ascii="Calibri" w:eastAsia="Times New Roman" w:hAnsi="Calibri" w:cs="Arial"/>
              </w:rPr>
              <w:t>the</w:t>
            </w:r>
            <w:proofErr w:type="gramEnd"/>
            <w:r w:rsidRPr="00150682">
              <w:rPr>
                <w:rFonts w:ascii="Calibri" w:eastAsia="Times New Roman" w:hAnsi="Calibri" w:cs="Arial"/>
              </w:rPr>
              <w:t xml:space="preserv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14:paraId="4FEAE173" w14:textId="77777777" w:rsidR="00150682" w:rsidRPr="00150682" w:rsidRDefault="00150682" w:rsidP="00150682">
            <w:pPr>
              <w:widowControl/>
              <w:spacing w:after="0"/>
              <w:rPr>
                <w:rFonts w:ascii="Calibri" w:eastAsia="Calibri" w:hAnsi="Calibri" w:cs="Times New Roman"/>
              </w:rPr>
            </w:pPr>
          </w:p>
          <w:p w14:paraId="00D7D265" w14:textId="77777777" w:rsidR="00150682" w:rsidRPr="009D4233" w:rsidRDefault="00150682" w:rsidP="00150682">
            <w:pPr>
              <w:widowControl/>
              <w:spacing w:after="0"/>
            </w:pPr>
            <w:r w:rsidRPr="00150682">
              <w:rPr>
                <w:rFonts w:ascii="Calibri" w:eastAsia="Calibri" w:hAnsi="Calibri" w:cs="Times New Roman"/>
              </w:rPr>
              <w:t xml:space="preserve">The Exploring Computer Science (ECS) curriculum was developed from a framework of both computer science content and computational practice.  A crosswalk of maps and standards alignment for the Common Core State Standards and the Next Generation Science Standards are available at: </w:t>
            </w:r>
            <w:hyperlink r:id="rId13" w:history="1">
              <w:r w:rsidRPr="00150682">
                <w:rPr>
                  <w:rFonts w:ascii="Calibri" w:eastAsia="Calibri" w:hAnsi="Calibri" w:cs="Times New Roman"/>
                  <w:color w:val="0000FF"/>
                  <w:u w:val="single"/>
                </w:rPr>
                <w:t>http://pact.sri.com/</w:t>
              </w:r>
            </w:hyperlink>
            <w:r w:rsidRPr="00150682">
              <w:rPr>
                <w:rFonts w:ascii="Calibri" w:eastAsia="Calibri" w:hAnsi="Calibri" w:cs="Times New Roman"/>
              </w:rPr>
              <w:t xml:space="preserve">.  The AP Computer Science Principles (CSP) course has been proposed by the College Board for Advanced Placement (AP) credit and was developed from a framework of computer science principles available at: </w:t>
            </w:r>
            <w:hyperlink r:id="rId14" w:history="1">
              <w:r w:rsidRPr="00150682">
                <w:rPr>
                  <w:rFonts w:ascii="Calibri" w:eastAsia="Calibri" w:hAnsi="Calibri" w:cs="Times New Roman"/>
                  <w:color w:val="0000FF"/>
                  <w:u w:val="single"/>
                </w:rPr>
                <w:t>https://secure-media.collegeboard.org/digitalServices/pdf/ap/comp-sci-principles-draft-cf-final.pdf</w:t>
              </w:r>
            </w:hyperlink>
            <w:r w:rsidRPr="00150682">
              <w:rPr>
                <w:rFonts w:ascii="Calibri" w:eastAsia="Calibri" w:hAnsi="Calibri" w:cs="Times New Roman"/>
              </w:rPr>
              <w:t xml:space="preserve">.  While the framework has not yet been mapped to the Common Core State Standards or the Next Generation Science Standards, the CSP course is designed to be the equivalent of an introductory college computing course.  The AP Computer Science A (CSA) course has been mapped to the Common Core State Standards for English language arts and Mathematics.  A complete description of the alignment between this course and CCSS is available at:  </w:t>
            </w:r>
            <w:hyperlink r:id="rId15" w:history="1">
              <w:r w:rsidRPr="00150682">
                <w:rPr>
                  <w:rFonts w:ascii="Calibri" w:eastAsia="Calibri" w:hAnsi="Calibri" w:cs="Times New Roman"/>
                  <w:color w:val="0000FF"/>
                  <w:u w:val="single"/>
                </w:rPr>
                <w:t>http://research.collegeboard.org/sites/default/files/publications/2012/7/researchreport-2011-8-common-core-state-standards-alignment-advanced-placement.pdf</w:t>
              </w:r>
            </w:hyperlink>
            <w:r w:rsidRPr="00150682">
              <w:rPr>
                <w:rFonts w:ascii="Calibri" w:eastAsia="Calibri" w:hAnsi="Calibri" w:cs="Times New Roman"/>
              </w:rPr>
              <w:t>.</w:t>
            </w:r>
          </w:p>
        </w:tc>
      </w:tr>
      <w:tr w:rsidR="009742AB" w:rsidRPr="00517DC5" w14:paraId="16BF779D" w14:textId="77777777" w:rsidTr="000C05A9">
        <w:trPr>
          <w:trHeight w:val="576"/>
        </w:trPr>
        <w:tc>
          <w:tcPr>
            <w:tcW w:w="9535" w:type="dxa"/>
          </w:tcPr>
          <w:p w14:paraId="44D65342" w14:textId="77777777" w:rsidR="009742AB" w:rsidRDefault="009742AB" w:rsidP="00150682">
            <w:pPr>
              <w:widowControl/>
              <w:spacing w:after="0"/>
              <w:ind w:left="446" w:hanging="446"/>
              <w:rPr>
                <w:b/>
              </w:rPr>
            </w:pPr>
            <w:r w:rsidRPr="00517DC5">
              <w:rPr>
                <w:b/>
              </w:rPr>
              <w:lastRenderedPageBreak/>
              <w:t>Title and source of technical skill standards:</w:t>
            </w:r>
          </w:p>
          <w:p w14:paraId="6D44E39D" w14:textId="77777777" w:rsidR="00A52A79" w:rsidRPr="00517DC5" w:rsidRDefault="00A52A79" w:rsidP="00150682">
            <w:pPr>
              <w:widowControl/>
              <w:spacing w:after="0"/>
              <w:ind w:left="446" w:hanging="446"/>
              <w:rPr>
                <w:b/>
              </w:rPr>
            </w:pPr>
          </w:p>
          <w:p w14:paraId="06DCF9AC" w14:textId="77777777" w:rsidR="00A52A79" w:rsidRPr="00A52A79" w:rsidRDefault="00C0183A" w:rsidP="00A52A79">
            <w:pPr>
              <w:widowControl/>
              <w:spacing w:after="0"/>
              <w:ind w:left="450" w:hanging="450"/>
              <w:rPr>
                <w:rFonts w:ascii="Calibri" w:eastAsia="Calibri" w:hAnsi="Calibri" w:cs="Times New Roman"/>
              </w:rPr>
            </w:pPr>
            <w:hyperlink r:id="rId16" w:history="1">
              <w:r w:rsidR="00A52A79" w:rsidRPr="00A52A79">
                <w:rPr>
                  <w:rFonts w:ascii="Calibri" w:eastAsia="Calibri" w:hAnsi="Calibri" w:cs="Times New Roman"/>
                  <w:color w:val="0000FF"/>
                  <w:u w:val="single"/>
                </w:rPr>
                <w:t>Computer Science Teachers Association Standards (CSTA):</w:t>
              </w:r>
            </w:hyperlink>
          </w:p>
          <w:p w14:paraId="6662E3DE" w14:textId="77777777" w:rsidR="00A52A79" w:rsidRPr="00A52A79" w:rsidRDefault="00A52A79" w:rsidP="00A52A79">
            <w:pPr>
              <w:widowControl/>
              <w:spacing w:after="0"/>
              <w:rPr>
                <w:rFonts w:ascii="Calibri" w:eastAsia="Calibri" w:hAnsi="Calibri" w:cs="Times New Roman"/>
              </w:rPr>
            </w:pPr>
            <w:r w:rsidRPr="00A52A79">
              <w:rPr>
                <w:rFonts w:ascii="Calibri" w:eastAsia="Calibri" w:hAnsi="Calibri" w:cs="Times New Roman"/>
              </w:rPr>
              <w:t>The Computer Science Standards provide a comprehensive set of standards for K-12 computer science education designed to strengthen computer science fluency and competency throughout primary and secondary schools.  The standards are written in response to the pressing need to provide academic coherence between coursework and the rapid growth of computing and technology in the modern world, alongside the need for an educated public that can utilize and build that technology most effectively for the benefit of society.  The standards have been vetted by dozens of partners at the national level through the CTSA standards taskforce.  For more information on CSTA, please visit the link above.</w:t>
            </w:r>
          </w:p>
          <w:p w14:paraId="7ACCB82D" w14:textId="77777777" w:rsidR="00A52A79" w:rsidRPr="00A52A79" w:rsidRDefault="00A52A79" w:rsidP="00A52A79">
            <w:pPr>
              <w:widowControl/>
              <w:spacing w:after="0"/>
              <w:rPr>
                <w:rFonts w:ascii="Calibri" w:eastAsia="Calibri" w:hAnsi="Calibri" w:cs="Times New Roman"/>
              </w:rPr>
            </w:pPr>
          </w:p>
          <w:p w14:paraId="1AC29235" w14:textId="77777777" w:rsidR="00A52A79" w:rsidRPr="00A52A79" w:rsidRDefault="00C0183A" w:rsidP="00A52A79">
            <w:pPr>
              <w:widowControl/>
              <w:spacing w:after="0"/>
              <w:ind w:left="450" w:hanging="450"/>
              <w:rPr>
                <w:rFonts w:ascii="Calibri" w:eastAsia="Calibri" w:hAnsi="Calibri" w:cs="Times New Roman"/>
              </w:rPr>
            </w:pPr>
            <w:hyperlink r:id="rId17" w:history="1">
              <w:r w:rsidR="00A52A79" w:rsidRPr="00A52A79">
                <w:rPr>
                  <w:rFonts w:ascii="Calibri" w:eastAsia="Calibri" w:hAnsi="Calibri" w:cs="Times New Roman"/>
                  <w:color w:val="0000FF"/>
                  <w:u w:val="single"/>
                </w:rPr>
                <w:t>International Society for Technology in Education (ISTE) Standards:</w:t>
              </w:r>
            </w:hyperlink>
          </w:p>
          <w:p w14:paraId="356FB879" w14:textId="77777777" w:rsidR="00A52A79" w:rsidRPr="00A52A79" w:rsidRDefault="00A52A79" w:rsidP="00A52A79">
            <w:pPr>
              <w:widowControl/>
              <w:shd w:val="clear" w:color="auto" w:fill="FFFFFF"/>
              <w:spacing w:after="0"/>
              <w:rPr>
                <w:rFonts w:ascii="Calibri" w:eastAsia="Calibri" w:hAnsi="Calibri" w:cs="Times New Roman"/>
              </w:rPr>
            </w:pPr>
            <w:r w:rsidRPr="00A52A79">
              <w:rPr>
                <w:rFonts w:ascii="Calibri" w:eastAsia="Calibri" w:hAnsi="Calibri" w:cs="Times New Roman"/>
              </w:rPr>
              <w:t xml:space="preserve">The ISTE Standards are the standards for learning, teaching, and leading in the digital age and are widely recognized and adopted worldwide. The </w:t>
            </w:r>
            <w:hyperlink r:id="rId18" w:history="1">
              <w:r w:rsidRPr="00A52A79">
                <w:rPr>
                  <w:rFonts w:ascii="Calibri" w:eastAsia="Calibri" w:hAnsi="Calibri" w:cs="Times New Roman"/>
                </w:rPr>
                <w:t>ISTE Standards for Students</w:t>
              </w:r>
            </w:hyperlink>
            <w:r w:rsidRPr="00A52A79">
              <w:rPr>
                <w:rFonts w:ascii="Calibri" w:eastAsia="Calibri" w:hAnsi="Calibri" w:cs="Times New Roman"/>
              </w:rPr>
              <w:t> are used to evaluate the skills and knowledge students need to learn effectively and live productively in an increasingly global and digital world.  The standards have been vetted by hundreds of partners at the national level.  For more information on the ISTE standards, please visit the link above.</w:t>
            </w:r>
          </w:p>
          <w:p w14:paraId="1A04BCCC" w14:textId="77777777" w:rsidR="00A52A79" w:rsidRPr="00A52A79" w:rsidRDefault="00A52A79" w:rsidP="00A52A79">
            <w:pPr>
              <w:widowControl/>
              <w:spacing w:after="0"/>
              <w:ind w:left="450" w:hanging="450"/>
              <w:rPr>
                <w:rFonts w:ascii="Calibri" w:eastAsia="Calibri" w:hAnsi="Calibri" w:cs="Times New Roman"/>
              </w:rPr>
            </w:pPr>
          </w:p>
          <w:p w14:paraId="42CB927C" w14:textId="77777777" w:rsidR="009742AB" w:rsidRPr="009D4233" w:rsidRDefault="00A52A79" w:rsidP="00A52A79">
            <w:pPr>
              <w:widowControl/>
              <w:spacing w:after="0"/>
            </w:pPr>
            <w:r w:rsidRPr="00A52A79">
              <w:rPr>
                <w:rFonts w:ascii="Calibri" w:eastAsia="Calibri" w:hAnsi="Calibri" w:cs="Times New Roman"/>
              </w:rPr>
              <w:t xml:space="preserve">Each of the courses within the Computer Science program of study have been benchmarked to the CSTA and ISTE standards.  To review the standards alignment for the Exploring Computer Science (ECS) curriculum, please visit: </w:t>
            </w:r>
            <w:hyperlink r:id="rId19" w:history="1">
              <w:r w:rsidRPr="00A52A79">
                <w:rPr>
                  <w:rFonts w:ascii="Calibri" w:eastAsia="Calibri" w:hAnsi="Calibri" w:cs="Times New Roman"/>
                  <w:color w:val="0000FF"/>
                  <w:u w:val="single"/>
                </w:rPr>
                <w:t>http://pact.sri.com/</w:t>
              </w:r>
            </w:hyperlink>
            <w:r w:rsidRPr="00A52A79">
              <w:rPr>
                <w:rFonts w:ascii="Calibri" w:eastAsia="Calibri" w:hAnsi="Calibri" w:cs="Times New Roman"/>
              </w:rPr>
              <w:t xml:space="preserve">.  To review the standards alignment for the AP Computer Science Principles (CSP) course, please visit: </w:t>
            </w:r>
            <w:hyperlink r:id="rId20" w:history="1">
              <w:r w:rsidRPr="00A52A79">
                <w:rPr>
                  <w:rFonts w:ascii="Calibri" w:eastAsia="Calibri" w:hAnsi="Calibri" w:cs="Times New Roman"/>
                  <w:color w:val="0000FF"/>
                  <w:u w:val="single"/>
                </w:rPr>
                <w:t>https://secure-</w:t>
              </w:r>
              <w:r w:rsidRPr="00A52A79">
                <w:rPr>
                  <w:rFonts w:ascii="Calibri" w:eastAsia="Calibri" w:hAnsi="Calibri" w:cs="Times New Roman"/>
                  <w:color w:val="0000FF"/>
                  <w:u w:val="single"/>
                </w:rPr>
                <w:lastRenderedPageBreak/>
                <w:t>media.collegeboard.org/digitalServices/pdf/ap/comp-sci-principles-draft-cf-final.pdf</w:t>
              </w:r>
            </w:hyperlink>
            <w:r w:rsidRPr="00A52A79">
              <w:rPr>
                <w:rFonts w:ascii="Calibri" w:eastAsia="Calibri" w:hAnsi="Calibri" w:cs="Times New Roman"/>
              </w:rPr>
              <w:t xml:space="preserve">.  To review the standards alignment for the AP Computer Science A (CSA) course, please visit:  </w:t>
            </w:r>
            <w:hyperlink r:id="rId21" w:history="1">
              <w:r w:rsidRPr="00A52A79">
                <w:rPr>
                  <w:rFonts w:ascii="Calibri" w:eastAsia="Calibri" w:hAnsi="Calibri" w:cs="Times New Roman"/>
                  <w:color w:val="0000FF"/>
                  <w:u w:val="single"/>
                </w:rPr>
                <w:t>http://research.collegeboard.org/sites/default/files/publications/2012/7/researchreport-2011-8-common-core-state-standards-alignment-advanced-placement.pdf</w:t>
              </w:r>
            </w:hyperlink>
          </w:p>
        </w:tc>
      </w:tr>
      <w:tr w:rsidR="009742AB" w:rsidRPr="00517DC5" w14:paraId="39341149" w14:textId="77777777" w:rsidTr="000C05A9">
        <w:trPr>
          <w:trHeight w:val="576"/>
        </w:trPr>
        <w:tc>
          <w:tcPr>
            <w:tcW w:w="9535" w:type="dxa"/>
          </w:tcPr>
          <w:p w14:paraId="4A5C9056" w14:textId="77777777" w:rsidR="009742AB" w:rsidRPr="00517DC5" w:rsidRDefault="009742AB" w:rsidP="00150682">
            <w:pPr>
              <w:widowControl/>
              <w:spacing w:after="0"/>
              <w:ind w:left="446" w:hanging="446"/>
              <w:rPr>
                <w:b/>
              </w:rPr>
            </w:pPr>
            <w:r w:rsidRPr="00517DC5">
              <w:rPr>
                <w:b/>
              </w:rPr>
              <w:lastRenderedPageBreak/>
              <w:t>Title and source of workplace or other skill standards, as applicable:</w:t>
            </w:r>
          </w:p>
          <w:p w14:paraId="5C1A05F6" w14:textId="77777777" w:rsidR="00A52A79" w:rsidRPr="00A52A79" w:rsidRDefault="00A52A79" w:rsidP="00A52A79">
            <w:pPr>
              <w:widowControl/>
              <w:spacing w:after="0"/>
              <w:rPr>
                <w:rFonts w:ascii="Calibri" w:eastAsia="Calibri" w:hAnsi="Calibri" w:cs="Times New Roman"/>
                <w:color w:val="0000FF"/>
                <w:u w:val="single"/>
              </w:rPr>
            </w:pPr>
            <w:r w:rsidRPr="00A52A79">
              <w:rPr>
                <w:rFonts w:ascii="Calibri" w:eastAsia="Calibri" w:hAnsi="Calibri" w:cs="Times New Roman"/>
                <w:u w:val="single"/>
              </w:rPr>
              <w:fldChar w:fldCharType="begin"/>
            </w:r>
            <w:r w:rsidRPr="00A52A79">
              <w:rPr>
                <w:rFonts w:ascii="Calibri" w:eastAsia="Calibri" w:hAnsi="Calibri" w:cs="Times New Roman"/>
                <w:u w:val="single"/>
              </w:rPr>
              <w:instrText xml:space="preserve"> HYPERLINK "http://www.careertech.org/CCTC" </w:instrText>
            </w:r>
            <w:r w:rsidRPr="00A52A79">
              <w:rPr>
                <w:rFonts w:ascii="Calibri" w:eastAsia="Calibri" w:hAnsi="Calibri" w:cs="Times New Roman"/>
                <w:u w:val="single"/>
              </w:rPr>
              <w:fldChar w:fldCharType="separate"/>
            </w:r>
          </w:p>
          <w:p w14:paraId="6D639C96" w14:textId="77777777" w:rsidR="00A52A79" w:rsidRPr="00A52A79" w:rsidRDefault="00A52A79" w:rsidP="00A52A79">
            <w:pPr>
              <w:widowControl/>
              <w:spacing w:after="0"/>
              <w:ind w:left="450" w:hanging="450"/>
              <w:rPr>
                <w:rFonts w:ascii="Calibri" w:eastAsia="Calibri" w:hAnsi="Calibri" w:cs="Times New Roman"/>
                <w:i/>
                <w:color w:val="0000FF"/>
                <w:u w:val="single"/>
              </w:rPr>
            </w:pPr>
            <w:r w:rsidRPr="00A52A79">
              <w:rPr>
                <w:rFonts w:ascii="Calibri" w:eastAsia="Calibri" w:hAnsi="Calibri" w:cs="Times New Roman"/>
                <w:color w:val="0000FF"/>
                <w:u w:val="single"/>
              </w:rPr>
              <w:t>Common Career Technical Core (CCTC)</w:t>
            </w:r>
            <w:r w:rsidRPr="00A52A79">
              <w:rPr>
                <w:rFonts w:ascii="Calibri" w:eastAsia="Calibri" w:hAnsi="Calibri" w:cs="Times New Roman"/>
                <w:u w:val="single"/>
              </w:rPr>
              <w:fldChar w:fldCharType="end"/>
            </w:r>
          </w:p>
          <w:p w14:paraId="217B07C0" w14:textId="77777777" w:rsidR="00A52A79" w:rsidRPr="00A52A79" w:rsidRDefault="00A52A79" w:rsidP="00A52A79">
            <w:pPr>
              <w:widowControl/>
              <w:spacing w:after="0"/>
              <w:rPr>
                <w:rFonts w:ascii="Calibri" w:eastAsia="Times New Roman" w:hAnsi="Calibri" w:cs="Times New Roman"/>
              </w:rPr>
            </w:pPr>
            <w:r w:rsidRPr="00A52A79">
              <w:rPr>
                <w:rFonts w:ascii="Calibri" w:eastAsia="Times New Roman" w:hAnsi="Calibri"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07E521E7" w14:textId="77777777" w:rsidR="00A52A79" w:rsidRPr="00A52A79" w:rsidRDefault="00A52A79" w:rsidP="00A52A79">
            <w:pPr>
              <w:widowControl/>
              <w:spacing w:after="0"/>
              <w:rPr>
                <w:rFonts w:ascii="Calibri" w:eastAsia="Times New Roman" w:hAnsi="Calibri" w:cs="Times New Roman"/>
              </w:rPr>
            </w:pPr>
          </w:p>
          <w:p w14:paraId="7C524387" w14:textId="77777777" w:rsidR="00A52A79" w:rsidRPr="00A52A79" w:rsidRDefault="00A52A79" w:rsidP="00A52A79">
            <w:pPr>
              <w:widowControl/>
              <w:spacing w:after="0"/>
              <w:rPr>
                <w:rFonts w:ascii="Calibri" w:eastAsia="Calibri" w:hAnsi="Calibri" w:cs="Arial"/>
                <w:color w:val="202020"/>
              </w:rPr>
            </w:pPr>
            <w:r w:rsidRPr="00A52A79">
              <w:rPr>
                <w:rFonts w:ascii="Calibri" w:eastAsia="Calibri" w:hAnsi="Calibri" w:cs="Arial"/>
                <w:color w:val="202020"/>
              </w:rPr>
              <w:t xml:space="preserve">Within the Computer Science program of study, the </w:t>
            </w:r>
            <w:r w:rsidRPr="00A52A79">
              <w:rPr>
                <w:rFonts w:ascii="Calibri" w:eastAsia="Times New Roman" w:hAnsi="Calibri" w:cs="Times New Roman"/>
              </w:rPr>
              <w:t xml:space="preserve">CCTC standards for the Information Technology Career Cluster as well as the Science, Technology, Engineering &amp; Mathematics (STEM) Career Cluster </w:t>
            </w:r>
            <w:r w:rsidRPr="00A52A79">
              <w:rPr>
                <w:rFonts w:ascii="Calibri" w:eastAsia="Calibri" w:hAnsi="Calibri" w:cs="Arial"/>
                <w:color w:val="202020"/>
              </w:rPr>
              <w:t>have been embedded in each course.  The program has students apply the CCTC Information Technology standards, specifically the Programming &amp; Software Development Career Pathway standards as well as the STEM standards, specifically the Engineering &amp; Technology Career Pathway standards.</w:t>
            </w:r>
          </w:p>
          <w:p w14:paraId="7AF57D1D" w14:textId="77777777" w:rsidR="00A52A79" w:rsidRPr="00A52A79" w:rsidRDefault="00A52A79" w:rsidP="00A52A79">
            <w:pPr>
              <w:widowControl/>
              <w:spacing w:after="0"/>
              <w:rPr>
                <w:rFonts w:ascii="Calibri" w:eastAsia="Calibri" w:hAnsi="Calibri" w:cs="Times New Roman"/>
                <w:color w:val="0000FF"/>
                <w:u w:val="single"/>
              </w:rPr>
            </w:pPr>
            <w:r w:rsidRPr="00A52A79">
              <w:rPr>
                <w:rFonts w:ascii="Calibri" w:eastAsia="Calibri" w:hAnsi="Calibri" w:cs="Times New Roman"/>
              </w:rPr>
              <w:fldChar w:fldCharType="begin"/>
            </w:r>
            <w:r w:rsidRPr="00A52A79">
              <w:rPr>
                <w:rFonts w:ascii="Calibri" w:eastAsia="Calibri" w:hAnsi="Calibri" w:cs="Times New Roman"/>
              </w:rPr>
              <w:instrText xml:space="preserve"> HYPERLINK "http://www.careertech.org/career-ready-practices" </w:instrText>
            </w:r>
            <w:r w:rsidRPr="00A52A79">
              <w:rPr>
                <w:rFonts w:ascii="Calibri" w:eastAsia="Calibri" w:hAnsi="Calibri" w:cs="Times New Roman"/>
              </w:rPr>
              <w:fldChar w:fldCharType="separate"/>
            </w:r>
          </w:p>
          <w:p w14:paraId="36CDB11B" w14:textId="77777777" w:rsidR="00A52A79" w:rsidRPr="00A52A79" w:rsidRDefault="00A52A79" w:rsidP="00A52A79">
            <w:pPr>
              <w:widowControl/>
              <w:spacing w:after="0"/>
              <w:rPr>
                <w:rFonts w:ascii="Calibri" w:eastAsia="Calibri" w:hAnsi="Calibri" w:cs="Times New Roman"/>
              </w:rPr>
            </w:pPr>
            <w:r w:rsidRPr="00A52A79">
              <w:rPr>
                <w:rFonts w:ascii="Calibri" w:eastAsia="Calibri" w:hAnsi="Calibri" w:cs="Times New Roman"/>
                <w:color w:val="0000FF"/>
                <w:u w:val="single"/>
              </w:rPr>
              <w:t>Career Ready Practices (CRP)</w:t>
            </w:r>
            <w:r w:rsidRPr="00A52A79">
              <w:rPr>
                <w:rFonts w:ascii="Calibri" w:eastAsia="Calibri" w:hAnsi="Calibri" w:cs="Times New Roman"/>
              </w:rPr>
              <w:fldChar w:fldCharType="end"/>
            </w:r>
          </w:p>
          <w:p w14:paraId="0C101E1F" w14:textId="77777777" w:rsidR="00A52A79" w:rsidRPr="00A52A79" w:rsidRDefault="00A52A79" w:rsidP="00A52A79">
            <w:pPr>
              <w:widowControl/>
              <w:spacing w:after="0"/>
              <w:rPr>
                <w:rFonts w:ascii="Calibri" w:eastAsia="Times New Roman" w:hAnsi="Calibri" w:cs="Times New Roman"/>
              </w:rPr>
            </w:pPr>
            <w:r w:rsidRPr="00A52A79">
              <w:rPr>
                <w:rFonts w:ascii="Calibri" w:eastAsia="Calibri" w:hAnsi="Calibri" w:cs="Times New Roman"/>
              </w:rPr>
              <w:t xml:space="preserve">The Career Ready Practices (CRP) are </w:t>
            </w:r>
            <w:r w:rsidRPr="00A52A79">
              <w:rPr>
                <w:rFonts w:ascii="Calibri" w:eastAsia="Times New Roman" w:hAnsi="Calibri" w:cs="Times New Roman"/>
              </w:rPr>
              <w:t>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61603F69" w14:textId="77777777" w:rsidR="00A52A79" w:rsidRPr="00A52A79" w:rsidRDefault="00A52A79" w:rsidP="00A52A79">
            <w:pPr>
              <w:widowControl/>
              <w:spacing w:after="0"/>
              <w:rPr>
                <w:rFonts w:ascii="Calibri" w:eastAsia="Times New Roman" w:hAnsi="Calibri" w:cs="Times New Roman"/>
              </w:rPr>
            </w:pPr>
          </w:p>
          <w:p w14:paraId="446D892B" w14:textId="77777777" w:rsidR="009742AB" w:rsidRPr="009D4233" w:rsidRDefault="00A52A79" w:rsidP="00A52A79">
            <w:pPr>
              <w:widowControl/>
              <w:spacing w:after="0"/>
            </w:pPr>
            <w:r w:rsidRPr="00A52A79">
              <w:rPr>
                <w:rFonts w:ascii="Calibri" w:eastAsia="Calibri" w:hAnsi="Calibri" w:cs="Arial"/>
                <w:color w:val="202020"/>
              </w:rPr>
              <w:t xml:space="preserve">Within the Computer Science program of study, the </w:t>
            </w:r>
            <w:r w:rsidRPr="00A52A79">
              <w:rPr>
                <w:rFonts w:ascii="Calibri" w:eastAsia="Times New Roman" w:hAnsi="Calibri" w:cs="Times New Roman"/>
              </w:rPr>
              <w:t xml:space="preserve">CRP statements are embedded throughout the program to ensure students display the appropriate workplace and soft skills required to be successful in a career.  </w:t>
            </w:r>
          </w:p>
        </w:tc>
      </w:tr>
    </w:tbl>
    <w:p w14:paraId="1D87EF1E"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14:paraId="5E973022" w14:textId="77777777" w:rsidTr="000C05A9">
        <w:trPr>
          <w:trHeight w:val="260"/>
        </w:trPr>
        <w:tc>
          <w:tcPr>
            <w:tcW w:w="9535" w:type="dxa"/>
            <w:shd w:val="clear" w:color="auto" w:fill="000000" w:themeFill="text1"/>
          </w:tcPr>
          <w:p w14:paraId="02ED2453" w14:textId="77777777" w:rsidR="009742AB" w:rsidRPr="00517DC5" w:rsidRDefault="009742AB" w:rsidP="000C05A9">
            <w:pPr>
              <w:widowControl/>
              <w:spacing w:after="0"/>
            </w:pPr>
            <w:r w:rsidRPr="006254DC">
              <w:t>EARLY CAREER AND EARLY COLLEGE OP</w:t>
            </w:r>
            <w:r w:rsidRPr="00517DC5">
              <w:t>PORTUNITIES</w:t>
            </w:r>
          </w:p>
        </w:tc>
      </w:tr>
      <w:tr w:rsidR="009742AB" w:rsidRPr="00517DC5" w14:paraId="513ED138" w14:textId="77777777" w:rsidTr="000C05A9">
        <w:tc>
          <w:tcPr>
            <w:tcW w:w="9535" w:type="dxa"/>
            <w:shd w:val="clear" w:color="auto" w:fill="E7E6E6" w:themeFill="background2"/>
          </w:tcPr>
          <w:p w14:paraId="691E7A18" w14:textId="77777777" w:rsidR="009742AB" w:rsidRPr="00B24512" w:rsidRDefault="009742AB" w:rsidP="000C05A9">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573C3D8B" w14:textId="77777777" w:rsidTr="000C05A9">
        <w:trPr>
          <w:trHeight w:val="935"/>
        </w:trPr>
        <w:tc>
          <w:tcPr>
            <w:tcW w:w="9535" w:type="dxa"/>
          </w:tcPr>
          <w:p w14:paraId="71ED3DC3" w14:textId="77777777" w:rsidR="009742AB" w:rsidRDefault="009742AB" w:rsidP="000C05A9">
            <w:pPr>
              <w:widowControl/>
              <w:spacing w:after="0"/>
              <w:rPr>
                <w:b/>
              </w:rPr>
            </w:pPr>
            <w:r w:rsidRPr="00517DC5">
              <w:rPr>
                <w:b/>
              </w:rPr>
              <w:t xml:space="preserve">Describe early career opportunities (i.e. work-based learning experiences and industry-mentored projects): </w:t>
            </w:r>
          </w:p>
          <w:p w14:paraId="35675BAD" w14:textId="77777777" w:rsidR="00913CF0" w:rsidRPr="00517DC5" w:rsidRDefault="00913CF0" w:rsidP="000C05A9">
            <w:pPr>
              <w:widowControl/>
              <w:spacing w:after="0"/>
              <w:rPr>
                <w:b/>
              </w:rPr>
            </w:pPr>
          </w:p>
          <w:p w14:paraId="5934BCCF" w14:textId="77777777" w:rsidR="009742AB" w:rsidRPr="009D4233" w:rsidRDefault="00913CF0" w:rsidP="000C05A9">
            <w:pPr>
              <w:widowControl/>
              <w:spacing w:after="0"/>
            </w:pPr>
            <w:r w:rsidRPr="00913CF0">
              <w:rPr>
                <w:rFonts w:ascii="Calibri" w:eastAsia="Calibri" w:hAnsi="Calibri" w:cs="Times New Roman"/>
              </w:rPr>
              <w:lastRenderedPageBreak/>
              <w:t>In the Computer Science program of study, students are asked to use computational practices such as algorithm development, problem solving and programming within the context of problems that are relevant to their lives.  They are also introduced to topics such as interface design, limits of computers, as well as societal and ethical issues.  Students explore a range of careers in information technology and computer science as they learn to connect their informal knowledge, technology skills, and beliefs about computing to the theoretical and foundational tenets of computer science.  Students apply math and science to hands-on projects. They explore the roles of computer scientists as they study the required technical skill set, soft skills, educational pathways, and ongoing training required for computing careers.  Students examine computing problems that are culturally-relevant, and address social and ethical issues while engaging in several in-depth projects to demonstrate the real-world applications of computing.  Schools will offer a minimum of three courses: Exploring Computer Science (ECS), AP Computer Science Principles (CSP), and AP Computer Science A (CSA).  Work-based learning experiences and industry-mentored projects are included in each course and will be reviewed with the Local Education Agency (LEA) Program Advisory Council to further identify opportunities to engage the community.</w:t>
            </w:r>
          </w:p>
        </w:tc>
      </w:tr>
      <w:tr w:rsidR="009742AB" w:rsidRPr="00517DC5" w14:paraId="49344414" w14:textId="77777777" w:rsidTr="000C05A9">
        <w:trPr>
          <w:trHeight w:val="890"/>
        </w:trPr>
        <w:tc>
          <w:tcPr>
            <w:tcW w:w="9535" w:type="dxa"/>
          </w:tcPr>
          <w:p w14:paraId="3D11F05D" w14:textId="77777777" w:rsidR="009742AB" w:rsidRDefault="009742AB" w:rsidP="000C05A9">
            <w:pPr>
              <w:widowControl/>
              <w:spacing w:after="0"/>
              <w:rPr>
                <w:b/>
              </w:rPr>
            </w:pPr>
            <w:r w:rsidRPr="00517DC5">
              <w:rPr>
                <w:b/>
              </w:rPr>
              <w:lastRenderedPageBreak/>
              <w:t xml:space="preserve">List industry-recognized certifications and/or licenses, as appropriate (include the partner organization and credential):  </w:t>
            </w:r>
          </w:p>
          <w:p w14:paraId="743EE4B7" w14:textId="77777777" w:rsidR="00913CF0" w:rsidRPr="00517DC5" w:rsidRDefault="00913CF0" w:rsidP="000C05A9">
            <w:pPr>
              <w:widowControl/>
              <w:spacing w:after="0"/>
              <w:rPr>
                <w:b/>
              </w:rPr>
            </w:pPr>
          </w:p>
          <w:p w14:paraId="2BD944E1" w14:textId="77777777" w:rsidR="009742AB" w:rsidRPr="009D4233" w:rsidRDefault="00913CF0" w:rsidP="000C05A9">
            <w:pPr>
              <w:widowControl/>
              <w:spacing w:after="0"/>
            </w:pPr>
            <w:r w:rsidRPr="00913CF0">
              <w:rPr>
                <w:rFonts w:ascii="Calibri" w:eastAsia="Calibri" w:hAnsi="Calibri" w:cs="Times New Roman"/>
              </w:rPr>
              <w:t xml:space="preserve">The College Board provides college approved assessments which are known as Advanced Placement Exams for participating students.  The College Board will report valid and reliable scores on overall student performance for each assessment taken in connection with a completed Advanced Placement course.  The Advanced Placement assessment(s) give students an objective evaluation of their achievement and stakeholders the opportunity to obtain and use data to make informed decisions.  Advanced Placement assessments are available for all College Board approved Advanced Placement courses.  </w:t>
            </w:r>
          </w:p>
        </w:tc>
      </w:tr>
      <w:tr w:rsidR="009742AB" w:rsidRPr="00517DC5" w14:paraId="2826DA39" w14:textId="77777777" w:rsidTr="000C05A9">
        <w:trPr>
          <w:trHeight w:val="1565"/>
        </w:trPr>
        <w:tc>
          <w:tcPr>
            <w:tcW w:w="9535" w:type="dxa"/>
          </w:tcPr>
          <w:p w14:paraId="75249305" w14:textId="77777777" w:rsidR="009742AB" w:rsidRDefault="009742AB" w:rsidP="000C05A9">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17292C44" w14:textId="77777777" w:rsidR="00CB7139" w:rsidRPr="00517DC5" w:rsidRDefault="00CB7139" w:rsidP="000C05A9">
            <w:pPr>
              <w:widowControl/>
              <w:spacing w:after="0"/>
              <w:rPr>
                <w:b/>
              </w:rPr>
            </w:pPr>
          </w:p>
          <w:p w14:paraId="2193F383" w14:textId="77777777" w:rsidR="00913CF0" w:rsidRPr="00913CF0" w:rsidRDefault="00913CF0" w:rsidP="000C05A9">
            <w:pPr>
              <w:widowControl/>
              <w:spacing w:after="0"/>
              <w:rPr>
                <w:rFonts w:ascii="Calibri" w:eastAsia="Calibri" w:hAnsi="Calibri" w:cs="Times New Roman"/>
              </w:rPr>
            </w:pPr>
            <w:r w:rsidRPr="00913CF0">
              <w:rPr>
                <w:rFonts w:ascii="Calibri" w:eastAsia="Calibri" w:hAnsi="Calibri" w:cs="Times New Roman"/>
              </w:rPr>
              <w:t xml:space="preserve">The </w:t>
            </w:r>
            <w:hyperlink r:id="rId22" w:history="1">
              <w:r w:rsidRPr="00913CF0">
                <w:rPr>
                  <w:rFonts w:ascii="Calibri" w:eastAsia="Calibri" w:hAnsi="Calibri" w:cs="Times New Roman"/>
                  <w:color w:val="0000FF"/>
                  <w:u w:val="single"/>
                </w:rPr>
                <w:t>College Board</w:t>
              </w:r>
            </w:hyperlink>
            <w:r w:rsidRPr="00913CF0">
              <w:rPr>
                <w:rFonts w:ascii="Calibri" w:eastAsia="Calibri" w:hAnsi="Calibri" w:cs="Times New Roman"/>
              </w:rPr>
              <w:t xml:space="preserve"> partners with a broad range of colleges and universities across the country to recognize and reward the great work being accomplished in AP courses.  Each college and university will make its own decisions about awarding credit and placement and most have a written policy earned credit for a given AP Exam, the amount of credit awarded, and how credits are applied.  Opportunities for students typically include earned college credit, scholarships, and placement.  For more information on the College Board, please visit the link above.</w:t>
            </w:r>
          </w:p>
          <w:p w14:paraId="43F1B504" w14:textId="77777777" w:rsidR="00913CF0" w:rsidRPr="00913CF0" w:rsidRDefault="00913CF0" w:rsidP="000C05A9">
            <w:pPr>
              <w:widowControl/>
              <w:spacing w:after="0"/>
              <w:rPr>
                <w:rFonts w:ascii="Calibri" w:eastAsia="Calibri" w:hAnsi="Calibri" w:cs="Arial"/>
              </w:rPr>
            </w:pPr>
          </w:p>
          <w:p w14:paraId="2ABA3EC9" w14:textId="77777777" w:rsidR="00913CF0" w:rsidRPr="00913CF0" w:rsidRDefault="00913CF0" w:rsidP="000C05A9">
            <w:pPr>
              <w:widowControl/>
              <w:spacing w:after="0"/>
              <w:rPr>
                <w:rFonts w:ascii="Calibri" w:eastAsia="Calibri" w:hAnsi="Calibri" w:cs="Arial"/>
              </w:rPr>
            </w:pPr>
            <w:r w:rsidRPr="00913CF0">
              <w:rPr>
                <w:rFonts w:ascii="Calibri" w:eastAsia="Calibri" w:hAnsi="Calibri" w:cs="Arial"/>
              </w:rPr>
              <w:t xml:space="preserve">Delaware students receiving a score of 4 or higher on the AP Computer Science A assessment, who have completed and passed pre-calculus and who have illustrated college readiness in math and ELA can receive advanced credit for CIS120—Introduction to Programming (4 Credits) at </w:t>
            </w:r>
            <w:r w:rsidRPr="00913CF0">
              <w:rPr>
                <w:rFonts w:ascii="Calibri" w:eastAsia="Calibri" w:hAnsi="Calibri" w:cs="Arial"/>
                <w:b/>
              </w:rPr>
              <w:t>Delaware Technical and Community College</w:t>
            </w:r>
            <w:r w:rsidRPr="00913CF0">
              <w:rPr>
                <w:rFonts w:ascii="Calibri" w:eastAsia="Calibri" w:hAnsi="Calibri" w:cs="Arial"/>
              </w:rPr>
              <w:t>.  This course is offered in the following AAS degree programs:</w:t>
            </w:r>
          </w:p>
          <w:p w14:paraId="460760D0" w14:textId="77777777" w:rsidR="00913CF0" w:rsidRPr="00913CF0" w:rsidRDefault="00913CF0" w:rsidP="000C05A9">
            <w:pPr>
              <w:widowControl/>
              <w:numPr>
                <w:ilvl w:val="0"/>
                <w:numId w:val="8"/>
              </w:numPr>
              <w:spacing w:after="0"/>
              <w:rPr>
                <w:rFonts w:ascii="Calibri" w:eastAsia="Calibri" w:hAnsi="Calibri" w:cs="Arial"/>
              </w:rPr>
            </w:pPr>
            <w:r w:rsidRPr="00913CF0">
              <w:rPr>
                <w:rFonts w:ascii="Calibri" w:eastAsia="Calibri" w:hAnsi="Calibri" w:cs="Arial"/>
              </w:rPr>
              <w:t>Computer Information Systems</w:t>
            </w:r>
          </w:p>
          <w:p w14:paraId="2419E375" w14:textId="77777777" w:rsidR="00913CF0" w:rsidRPr="00913CF0" w:rsidRDefault="00913CF0" w:rsidP="000C05A9">
            <w:pPr>
              <w:widowControl/>
              <w:numPr>
                <w:ilvl w:val="0"/>
                <w:numId w:val="8"/>
              </w:numPr>
              <w:spacing w:after="0"/>
              <w:rPr>
                <w:rFonts w:ascii="Calibri" w:eastAsia="Calibri" w:hAnsi="Calibri" w:cs="Arial"/>
              </w:rPr>
            </w:pPr>
            <w:r w:rsidRPr="00913CF0">
              <w:rPr>
                <w:rFonts w:ascii="Calibri" w:eastAsia="Calibri" w:hAnsi="Calibri" w:cs="Arial"/>
              </w:rPr>
              <w:t>Computer Network Engineering</w:t>
            </w:r>
          </w:p>
          <w:p w14:paraId="1037B575" w14:textId="77777777" w:rsidR="00913CF0" w:rsidRPr="00913CF0" w:rsidRDefault="00913CF0" w:rsidP="000C05A9">
            <w:pPr>
              <w:widowControl/>
              <w:numPr>
                <w:ilvl w:val="0"/>
                <w:numId w:val="8"/>
              </w:numPr>
              <w:spacing w:after="0"/>
              <w:rPr>
                <w:rFonts w:ascii="Calibri" w:eastAsia="Calibri" w:hAnsi="Calibri" w:cs="Arial"/>
              </w:rPr>
            </w:pPr>
            <w:r w:rsidRPr="00913CF0">
              <w:rPr>
                <w:rFonts w:ascii="Calibri" w:eastAsia="Calibri" w:hAnsi="Calibri" w:cs="Arial"/>
              </w:rPr>
              <w:lastRenderedPageBreak/>
              <w:t>Information Security</w:t>
            </w:r>
          </w:p>
          <w:p w14:paraId="4438F496" w14:textId="77777777" w:rsidR="00913CF0" w:rsidRPr="00913CF0" w:rsidRDefault="00913CF0" w:rsidP="000C05A9">
            <w:pPr>
              <w:widowControl/>
              <w:numPr>
                <w:ilvl w:val="0"/>
                <w:numId w:val="8"/>
              </w:numPr>
              <w:spacing w:after="0"/>
              <w:rPr>
                <w:rFonts w:ascii="Calibri" w:eastAsia="Calibri" w:hAnsi="Calibri" w:cs="Arial"/>
              </w:rPr>
            </w:pPr>
            <w:r w:rsidRPr="00913CF0">
              <w:rPr>
                <w:rFonts w:ascii="Calibri" w:eastAsia="Calibri" w:hAnsi="Calibri" w:cs="Arial"/>
              </w:rPr>
              <w:t>Web Development</w:t>
            </w:r>
          </w:p>
          <w:p w14:paraId="580C0957" w14:textId="77777777" w:rsidR="00913CF0" w:rsidRPr="00913CF0" w:rsidRDefault="00913CF0" w:rsidP="000C05A9">
            <w:pPr>
              <w:widowControl/>
              <w:spacing w:after="0"/>
              <w:rPr>
                <w:rFonts w:ascii="Calibri" w:eastAsia="Calibri" w:hAnsi="Calibri" w:cs="Arial"/>
              </w:rPr>
            </w:pPr>
          </w:p>
          <w:p w14:paraId="60CF2931" w14:textId="77777777" w:rsidR="00913CF0" w:rsidRPr="00913CF0" w:rsidRDefault="00913CF0" w:rsidP="000C05A9">
            <w:pPr>
              <w:widowControl/>
              <w:spacing w:after="0"/>
              <w:rPr>
                <w:rFonts w:ascii="Calibri" w:eastAsia="Calibri" w:hAnsi="Calibri" w:cs="Arial"/>
              </w:rPr>
            </w:pPr>
            <w:r w:rsidRPr="00913CF0">
              <w:rPr>
                <w:rFonts w:ascii="Calibri" w:eastAsia="Calibri" w:hAnsi="Calibri" w:cs="Arial"/>
              </w:rPr>
              <w:t xml:space="preserve">Delaware students who complete and pass Exploring Computer Science AND AP Computer Science Principles, who have completed and passed pre-calculus and who have illustrated college readiness in math and ELA can receive advanced credit for CSCI-110 Computational Thinking I (2 Credits)— at </w:t>
            </w:r>
            <w:r w:rsidRPr="00913CF0">
              <w:rPr>
                <w:rFonts w:ascii="Calibri" w:eastAsia="Calibri" w:hAnsi="Calibri" w:cs="Arial"/>
                <w:b/>
              </w:rPr>
              <w:t>Delaware State University</w:t>
            </w:r>
            <w:r w:rsidRPr="00913CF0">
              <w:rPr>
                <w:rFonts w:ascii="Calibri" w:eastAsia="Calibri" w:hAnsi="Calibri" w:cs="Arial"/>
              </w:rPr>
              <w:t>.  This course is offered in the following BS degree programs:</w:t>
            </w:r>
          </w:p>
          <w:p w14:paraId="066C2DCC" w14:textId="77777777" w:rsidR="00913CF0" w:rsidRPr="00913CF0" w:rsidRDefault="00913CF0" w:rsidP="000C05A9">
            <w:pPr>
              <w:widowControl/>
              <w:numPr>
                <w:ilvl w:val="0"/>
                <w:numId w:val="7"/>
              </w:numPr>
              <w:spacing w:after="0"/>
              <w:rPr>
                <w:rFonts w:ascii="Calibri" w:eastAsia="Calibri" w:hAnsi="Calibri" w:cs="Arial"/>
              </w:rPr>
            </w:pPr>
            <w:r w:rsidRPr="00913CF0">
              <w:rPr>
                <w:rFonts w:ascii="Calibri" w:eastAsia="Calibri" w:hAnsi="Calibri" w:cs="Arial"/>
              </w:rPr>
              <w:t>Information Technology</w:t>
            </w:r>
          </w:p>
          <w:p w14:paraId="7F259B49" w14:textId="77777777" w:rsidR="00913CF0" w:rsidRPr="00913CF0" w:rsidRDefault="00913CF0" w:rsidP="000C05A9">
            <w:pPr>
              <w:widowControl/>
              <w:numPr>
                <w:ilvl w:val="0"/>
                <w:numId w:val="7"/>
              </w:numPr>
              <w:spacing w:after="0"/>
              <w:rPr>
                <w:rFonts w:ascii="Calibri" w:eastAsia="Calibri" w:hAnsi="Calibri" w:cs="Arial"/>
              </w:rPr>
            </w:pPr>
            <w:r w:rsidRPr="00913CF0">
              <w:rPr>
                <w:rFonts w:ascii="Calibri" w:eastAsia="Calibri" w:hAnsi="Calibri" w:cs="Arial"/>
              </w:rPr>
              <w:t>Computer Science</w:t>
            </w:r>
          </w:p>
          <w:p w14:paraId="60C337DA" w14:textId="77777777" w:rsidR="00913CF0" w:rsidRPr="00913CF0" w:rsidRDefault="00913CF0" w:rsidP="000C05A9">
            <w:pPr>
              <w:widowControl/>
              <w:spacing w:after="0"/>
              <w:rPr>
                <w:rFonts w:ascii="Calibri" w:eastAsia="Calibri" w:hAnsi="Calibri" w:cs="Arial"/>
              </w:rPr>
            </w:pPr>
          </w:p>
          <w:p w14:paraId="3C429B9C" w14:textId="77777777" w:rsidR="00913CF0" w:rsidRPr="00913CF0" w:rsidRDefault="00913CF0" w:rsidP="000C05A9">
            <w:pPr>
              <w:widowControl/>
              <w:spacing w:after="0"/>
              <w:rPr>
                <w:rFonts w:ascii="Calibri" w:eastAsia="Calibri" w:hAnsi="Calibri" w:cs="Arial"/>
              </w:rPr>
            </w:pPr>
            <w:r w:rsidRPr="00913CF0">
              <w:rPr>
                <w:rFonts w:ascii="Calibri" w:eastAsia="Calibri" w:hAnsi="Calibri" w:cs="Arial"/>
              </w:rPr>
              <w:t xml:space="preserve">Delaware students receiving a score of 4 or higher on the AP Computer Science </w:t>
            </w:r>
            <w:proofErr w:type="gramStart"/>
            <w:r w:rsidRPr="00913CF0">
              <w:rPr>
                <w:rFonts w:ascii="Calibri" w:eastAsia="Calibri" w:hAnsi="Calibri" w:cs="Arial"/>
              </w:rPr>
              <w:t>A</w:t>
            </w:r>
            <w:proofErr w:type="gramEnd"/>
            <w:r w:rsidRPr="00913CF0">
              <w:rPr>
                <w:rFonts w:ascii="Calibri" w:eastAsia="Calibri" w:hAnsi="Calibri" w:cs="Arial"/>
              </w:rPr>
              <w:t xml:space="preserve"> assessment, who have completed and passed pre-calculus and who have illustrated college readiness in math and ELA can receive advanced credit for CSCI-120 Elements of Computer Programming I (4 Credits) at </w:t>
            </w:r>
            <w:r w:rsidRPr="00913CF0">
              <w:rPr>
                <w:rFonts w:ascii="Calibri" w:eastAsia="Calibri" w:hAnsi="Calibri" w:cs="Arial"/>
                <w:b/>
              </w:rPr>
              <w:t>Delaware State University</w:t>
            </w:r>
            <w:r w:rsidRPr="00913CF0">
              <w:rPr>
                <w:rFonts w:ascii="Calibri" w:eastAsia="Calibri" w:hAnsi="Calibri" w:cs="Arial"/>
              </w:rPr>
              <w:t>.  This course is offered in the following BS degree programs:</w:t>
            </w:r>
          </w:p>
          <w:p w14:paraId="62587B59" w14:textId="77777777" w:rsidR="00913CF0" w:rsidRPr="00913CF0" w:rsidRDefault="00913CF0" w:rsidP="000C05A9">
            <w:pPr>
              <w:widowControl/>
              <w:numPr>
                <w:ilvl w:val="0"/>
                <w:numId w:val="7"/>
              </w:numPr>
              <w:spacing w:after="0"/>
              <w:rPr>
                <w:rFonts w:ascii="Calibri" w:eastAsia="Calibri" w:hAnsi="Calibri" w:cs="Arial"/>
              </w:rPr>
            </w:pPr>
            <w:r w:rsidRPr="00913CF0">
              <w:rPr>
                <w:rFonts w:ascii="Calibri" w:eastAsia="Calibri" w:hAnsi="Calibri" w:cs="Arial"/>
              </w:rPr>
              <w:t>Information Technology</w:t>
            </w:r>
          </w:p>
          <w:p w14:paraId="7780F0B4" w14:textId="77777777" w:rsidR="00913CF0" w:rsidRDefault="00913CF0" w:rsidP="000C05A9">
            <w:pPr>
              <w:widowControl/>
              <w:numPr>
                <w:ilvl w:val="0"/>
                <w:numId w:val="7"/>
              </w:numPr>
              <w:spacing w:after="0"/>
              <w:rPr>
                <w:rFonts w:ascii="Calibri" w:eastAsia="Calibri" w:hAnsi="Calibri" w:cs="Arial"/>
              </w:rPr>
            </w:pPr>
            <w:r w:rsidRPr="00913CF0">
              <w:rPr>
                <w:rFonts w:ascii="Calibri" w:eastAsia="Calibri" w:hAnsi="Calibri" w:cs="Arial"/>
              </w:rPr>
              <w:t>Computer Science</w:t>
            </w:r>
          </w:p>
          <w:p w14:paraId="6C5A2D4D" w14:textId="77777777" w:rsidR="00113083" w:rsidRDefault="00113083" w:rsidP="00113083">
            <w:pPr>
              <w:widowControl/>
              <w:spacing w:after="0"/>
              <w:rPr>
                <w:rFonts w:ascii="Calibri" w:eastAsia="Calibri" w:hAnsi="Calibri" w:cs="Arial"/>
              </w:rPr>
            </w:pPr>
          </w:p>
          <w:p w14:paraId="3FC11352" w14:textId="39DC4964" w:rsidR="00113083" w:rsidRDefault="00113083" w:rsidP="00113083">
            <w:pPr>
              <w:widowControl/>
              <w:spacing w:after="0"/>
              <w:rPr>
                <w:rFonts w:ascii="Calibri" w:eastAsia="Calibri" w:hAnsi="Calibri" w:cs="Arial"/>
              </w:rPr>
            </w:pPr>
            <w:r w:rsidRPr="00913CF0">
              <w:rPr>
                <w:rFonts w:ascii="Calibri" w:eastAsia="Calibri" w:hAnsi="Calibri" w:cs="Arial"/>
              </w:rPr>
              <w:t xml:space="preserve">Delaware students receiving a score of </w:t>
            </w:r>
            <w:r>
              <w:rPr>
                <w:rFonts w:ascii="Calibri" w:eastAsia="Calibri" w:hAnsi="Calibri" w:cs="Arial"/>
              </w:rPr>
              <w:t>5</w:t>
            </w:r>
            <w:r w:rsidRPr="00913CF0">
              <w:rPr>
                <w:rFonts w:ascii="Calibri" w:eastAsia="Calibri" w:hAnsi="Calibri" w:cs="Arial"/>
              </w:rPr>
              <w:t xml:space="preserve"> on the AP Computer Science A assessment can receive advanced credit for </w:t>
            </w:r>
            <w:r>
              <w:rPr>
                <w:rFonts w:ascii="Calibri" w:eastAsia="Calibri" w:hAnsi="Calibri" w:cs="Arial"/>
              </w:rPr>
              <w:t>CISC101</w:t>
            </w:r>
            <w:r w:rsidRPr="00913CF0">
              <w:rPr>
                <w:rFonts w:ascii="Calibri" w:eastAsia="Calibri" w:hAnsi="Calibri" w:cs="Arial"/>
              </w:rPr>
              <w:t xml:space="preserve"> </w:t>
            </w:r>
            <w:r>
              <w:rPr>
                <w:rFonts w:ascii="Calibri" w:eastAsia="Calibri" w:hAnsi="Calibri" w:cs="Arial"/>
              </w:rPr>
              <w:t>Principles of Computing</w:t>
            </w:r>
            <w:r w:rsidRPr="00913CF0">
              <w:rPr>
                <w:rFonts w:ascii="Calibri" w:eastAsia="Calibri" w:hAnsi="Calibri" w:cs="Arial"/>
              </w:rPr>
              <w:t xml:space="preserve"> (</w:t>
            </w:r>
            <w:r>
              <w:rPr>
                <w:rFonts w:ascii="Calibri" w:eastAsia="Calibri" w:hAnsi="Calibri" w:cs="Arial"/>
              </w:rPr>
              <w:t>3</w:t>
            </w:r>
            <w:r w:rsidRPr="00913CF0">
              <w:rPr>
                <w:rFonts w:ascii="Calibri" w:eastAsia="Calibri" w:hAnsi="Calibri" w:cs="Arial"/>
              </w:rPr>
              <w:t xml:space="preserve"> Credits) at</w:t>
            </w:r>
            <w:r>
              <w:rPr>
                <w:rFonts w:ascii="Calibri" w:eastAsia="Calibri" w:hAnsi="Calibri" w:cs="Arial"/>
              </w:rPr>
              <w:t xml:space="preserve"> the </w:t>
            </w:r>
            <w:r w:rsidRPr="00913CF0">
              <w:rPr>
                <w:rFonts w:ascii="Calibri" w:eastAsia="Calibri" w:hAnsi="Calibri" w:cs="Arial"/>
                <w:b/>
              </w:rPr>
              <w:t>University</w:t>
            </w:r>
            <w:r>
              <w:rPr>
                <w:rFonts w:ascii="Calibri" w:eastAsia="Calibri" w:hAnsi="Calibri" w:cs="Arial"/>
                <w:b/>
              </w:rPr>
              <w:t xml:space="preserve"> of Delaware</w:t>
            </w:r>
            <w:r w:rsidRPr="00913CF0">
              <w:rPr>
                <w:rFonts w:ascii="Calibri" w:eastAsia="Calibri" w:hAnsi="Calibri" w:cs="Arial"/>
              </w:rPr>
              <w:t xml:space="preserve">.  </w:t>
            </w:r>
          </w:p>
          <w:p w14:paraId="289F0E65" w14:textId="77777777" w:rsidR="00913CF0" w:rsidRPr="00913CF0" w:rsidRDefault="00913CF0" w:rsidP="000C05A9">
            <w:pPr>
              <w:widowControl/>
              <w:spacing w:after="0"/>
              <w:rPr>
                <w:rFonts w:ascii="Calibri" w:eastAsia="Calibri" w:hAnsi="Calibri" w:cs="Arial"/>
              </w:rPr>
            </w:pPr>
          </w:p>
          <w:p w14:paraId="78F80CD5" w14:textId="721D4154" w:rsidR="00913CF0" w:rsidRPr="00CE47E2" w:rsidRDefault="00913CF0" w:rsidP="000C05A9">
            <w:pPr>
              <w:widowControl/>
              <w:spacing w:after="0"/>
              <w:rPr>
                <w:rFonts w:ascii="Calibri" w:eastAsia="Calibri" w:hAnsi="Calibri" w:cs="Arial"/>
              </w:rPr>
            </w:pPr>
            <w:r w:rsidRPr="00CE47E2">
              <w:rPr>
                <w:rFonts w:ascii="Calibri" w:eastAsia="Calibri" w:hAnsi="Calibri" w:cs="Arial"/>
              </w:rPr>
              <w:t xml:space="preserve">Delaware students completing the Computer Science Program of Study can receive advanced credit for SEC100 – Introduction to Computer Hardware and Operation (3 credits), SEC290 – Introduction to Programming with Python (3 credits), and a </w:t>
            </w:r>
            <w:r w:rsidR="00971C60">
              <w:rPr>
                <w:rFonts w:ascii="Calibri" w:eastAsia="Calibri" w:hAnsi="Calibri" w:cs="Arial"/>
              </w:rPr>
              <w:t xml:space="preserve">computer science </w:t>
            </w:r>
            <w:r w:rsidRPr="00CE47E2">
              <w:rPr>
                <w:rFonts w:ascii="Calibri" w:eastAsia="Calibri" w:hAnsi="Calibri" w:cs="Arial"/>
              </w:rPr>
              <w:t xml:space="preserve">elective at </w:t>
            </w:r>
            <w:r w:rsidRPr="00CE47E2">
              <w:rPr>
                <w:rFonts w:ascii="Calibri" w:eastAsia="Calibri" w:hAnsi="Calibri" w:cs="Arial"/>
                <w:b/>
              </w:rPr>
              <w:t>Wilmington University.</w:t>
            </w:r>
            <w:r w:rsidRPr="00CE47E2">
              <w:rPr>
                <w:rFonts w:ascii="Calibri" w:eastAsia="Calibri" w:hAnsi="Calibri" w:cs="Arial"/>
              </w:rPr>
              <w:t xml:space="preserve">  These courses are offered as part of the following degree and certificate programs:</w:t>
            </w:r>
          </w:p>
          <w:p w14:paraId="5F1146E8" w14:textId="77777777" w:rsidR="00913CF0" w:rsidRPr="00CE47E2" w:rsidRDefault="00913CF0" w:rsidP="000C05A9">
            <w:pPr>
              <w:widowControl/>
              <w:numPr>
                <w:ilvl w:val="0"/>
                <w:numId w:val="9"/>
              </w:numPr>
              <w:spacing w:after="0"/>
              <w:rPr>
                <w:rFonts w:ascii="Calibri" w:eastAsia="Calibri" w:hAnsi="Calibri" w:cs="Arial"/>
              </w:rPr>
            </w:pPr>
            <w:r w:rsidRPr="00CE47E2">
              <w:rPr>
                <w:rFonts w:ascii="Calibri" w:eastAsia="Calibri" w:hAnsi="Calibri" w:cs="Calibri"/>
              </w:rPr>
              <w:t>Computer and Network Security</w:t>
            </w:r>
          </w:p>
          <w:p w14:paraId="34DA121E" w14:textId="77777777" w:rsidR="00913CF0" w:rsidRPr="00CE47E2" w:rsidRDefault="00913CF0" w:rsidP="000C05A9">
            <w:pPr>
              <w:widowControl/>
              <w:numPr>
                <w:ilvl w:val="0"/>
                <w:numId w:val="9"/>
              </w:numPr>
              <w:spacing w:after="0"/>
              <w:rPr>
                <w:rFonts w:ascii="Calibri" w:eastAsia="Calibri" w:hAnsi="Calibri" w:cs="Arial"/>
              </w:rPr>
            </w:pPr>
            <w:r w:rsidRPr="00CE47E2">
              <w:rPr>
                <w:rFonts w:ascii="Calibri" w:eastAsia="Calibri" w:hAnsi="Calibri" w:cs="Calibri"/>
              </w:rPr>
              <w:t>Software Design and Development</w:t>
            </w:r>
          </w:p>
          <w:p w14:paraId="2CF5C897" w14:textId="77777777" w:rsidR="00913CF0" w:rsidRPr="00CE47E2" w:rsidRDefault="00913CF0" w:rsidP="000C05A9">
            <w:pPr>
              <w:widowControl/>
              <w:numPr>
                <w:ilvl w:val="0"/>
                <w:numId w:val="9"/>
              </w:numPr>
              <w:spacing w:after="0"/>
              <w:rPr>
                <w:rFonts w:ascii="Calibri" w:eastAsia="Calibri" w:hAnsi="Calibri" w:cs="Arial"/>
              </w:rPr>
            </w:pPr>
            <w:r w:rsidRPr="00CE47E2">
              <w:rPr>
                <w:rFonts w:ascii="Calibri" w:eastAsia="Calibri" w:hAnsi="Calibri" w:cs="Calibri"/>
              </w:rPr>
              <w:t>Digital Evidence Discovery Certificate</w:t>
            </w:r>
          </w:p>
          <w:p w14:paraId="6C1D0B77" w14:textId="77777777" w:rsidR="00913CF0" w:rsidRPr="00CE47E2" w:rsidRDefault="00913CF0" w:rsidP="000C05A9">
            <w:pPr>
              <w:widowControl/>
              <w:numPr>
                <w:ilvl w:val="0"/>
                <w:numId w:val="9"/>
              </w:numPr>
              <w:spacing w:after="0"/>
              <w:rPr>
                <w:rFonts w:ascii="Calibri" w:eastAsia="Calibri" w:hAnsi="Calibri" w:cs="Arial"/>
              </w:rPr>
            </w:pPr>
            <w:r w:rsidRPr="00CE47E2">
              <w:rPr>
                <w:rFonts w:ascii="Calibri" w:eastAsia="Calibri" w:hAnsi="Calibri" w:cs="Calibri"/>
              </w:rPr>
              <w:t>Digital Evidence Investigation Certificate</w:t>
            </w:r>
          </w:p>
          <w:p w14:paraId="314DC06E" w14:textId="77777777" w:rsidR="00913CF0" w:rsidRPr="00913CF0" w:rsidRDefault="00913CF0" w:rsidP="000C05A9">
            <w:pPr>
              <w:widowControl/>
              <w:spacing w:after="0"/>
              <w:rPr>
                <w:rFonts w:ascii="Calibri" w:eastAsia="Calibri" w:hAnsi="Calibri" w:cs="Arial"/>
              </w:rPr>
            </w:pPr>
          </w:p>
          <w:p w14:paraId="0EDBFA88" w14:textId="77777777" w:rsidR="009742AB" w:rsidRPr="009D4233" w:rsidRDefault="00913CF0" w:rsidP="000C05A9">
            <w:pPr>
              <w:widowControl/>
              <w:spacing w:after="0"/>
            </w:pPr>
            <w:r w:rsidRPr="00913CF0">
              <w:rPr>
                <w:rFonts w:ascii="Calibri" w:eastAsia="Calibri" w:hAnsi="Calibri" w:cs="Arial"/>
              </w:rPr>
              <w:t>The Department of Education is currently negotiating articulation agreements with</w:t>
            </w:r>
            <w:r w:rsidRPr="00913CF0">
              <w:rPr>
                <w:rFonts w:ascii="Calibri" w:eastAsia="Calibri" w:hAnsi="Calibri" w:cs="Times New Roman"/>
              </w:rPr>
              <w:t xml:space="preserve"> the University of Delaware</w:t>
            </w:r>
            <w:r w:rsidRPr="00913CF0">
              <w:rPr>
                <w:rFonts w:ascii="Calibri" w:eastAsia="Calibri" w:hAnsi="Calibri" w:cs="Arial"/>
              </w:rPr>
              <w:t>.</w:t>
            </w:r>
          </w:p>
        </w:tc>
      </w:tr>
      <w:tr w:rsidR="009742AB" w:rsidRPr="00517DC5" w14:paraId="3F540425" w14:textId="77777777" w:rsidTr="000C05A9">
        <w:trPr>
          <w:trHeight w:val="350"/>
        </w:trPr>
        <w:tc>
          <w:tcPr>
            <w:tcW w:w="9535" w:type="dxa"/>
          </w:tcPr>
          <w:p w14:paraId="758E73A0" w14:textId="77777777" w:rsidR="009742AB" w:rsidRPr="00517DC5" w:rsidRDefault="009742AB" w:rsidP="000C05A9">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74F6C6CB" w14:textId="77777777" w:rsidR="009742AB" w:rsidRPr="009D4233" w:rsidRDefault="009742AB" w:rsidP="000C05A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A355BBF" w14:textId="77777777" w:rsidR="009742AB" w:rsidRPr="009D4233" w:rsidRDefault="009742AB" w:rsidP="000C05A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905AEAE" w14:textId="77777777" w:rsidR="00CD1960" w:rsidRDefault="00CD1960" w:rsidP="000C05A9">
            <w:pPr>
              <w:spacing w:after="0"/>
              <w:ind w:left="450" w:hanging="450"/>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009742AB" w:rsidRPr="009D4233">
              <w:tab/>
              <w:t xml:space="preserve">Nationally recognized exam (specify):  </w:t>
            </w:r>
          </w:p>
          <w:p w14:paraId="7579D4B6" w14:textId="7A0B22AC" w:rsidR="00CD1960" w:rsidRPr="00CD1960" w:rsidRDefault="00CD1960" w:rsidP="000C05A9">
            <w:pPr>
              <w:spacing w:after="0"/>
              <w:ind w:left="900" w:hanging="450"/>
              <w:rPr>
                <w:rFonts w:ascii="Calibri" w:eastAsia="Calibri" w:hAnsi="Calibri" w:cs="Times New Roman"/>
                <w:u w:val="single"/>
              </w:rPr>
            </w:pPr>
            <w:r w:rsidRPr="00CD1960">
              <w:rPr>
                <w:rFonts w:ascii="Calibri" w:eastAsia="Calibri" w:hAnsi="Calibri" w:cs="Times New Roman"/>
                <w:u w:val="single"/>
              </w:rPr>
              <w:t>Advanced Placement – Computer Science Principles</w:t>
            </w:r>
          </w:p>
          <w:p w14:paraId="5DE22DD8" w14:textId="77777777" w:rsidR="00CD1960" w:rsidRPr="00CD1960" w:rsidRDefault="00CD1960" w:rsidP="000C05A9">
            <w:pPr>
              <w:widowControl/>
              <w:spacing w:after="0"/>
              <w:ind w:left="450" w:hanging="450"/>
              <w:rPr>
                <w:rFonts w:ascii="Calibri" w:eastAsia="Calibri" w:hAnsi="Calibri" w:cs="Times New Roman"/>
                <w:u w:val="single"/>
              </w:rPr>
            </w:pPr>
            <w:r w:rsidRPr="00CD1960">
              <w:rPr>
                <w:rFonts w:ascii="Calibri" w:eastAsia="Calibri" w:hAnsi="Calibri" w:cs="Times New Roman"/>
              </w:rPr>
              <w:tab/>
            </w:r>
            <w:r w:rsidRPr="00CD1960">
              <w:rPr>
                <w:rFonts w:ascii="Calibri" w:eastAsia="Calibri" w:hAnsi="Calibri" w:cs="Times New Roman"/>
                <w:u w:val="single"/>
              </w:rPr>
              <w:t>Advanced Placement – Computer Science A</w:t>
            </w:r>
          </w:p>
          <w:p w14:paraId="52F86728" w14:textId="77777777" w:rsidR="00113083" w:rsidRDefault="00CD1960" w:rsidP="000C05A9">
            <w:pPr>
              <w:spacing w:after="0"/>
              <w:ind w:left="450" w:hanging="450"/>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009742AB" w:rsidRPr="009D4233">
              <w:tab/>
              <w:t xml:space="preserve">Advanced standing (specify):  </w:t>
            </w:r>
          </w:p>
          <w:p w14:paraId="0076A64E" w14:textId="1E3A0F25" w:rsidR="00CD1960" w:rsidRPr="00CD1960" w:rsidRDefault="00113083" w:rsidP="000C05A9">
            <w:pPr>
              <w:spacing w:after="0"/>
              <w:ind w:left="450" w:hanging="450"/>
              <w:rPr>
                <w:rFonts w:ascii="Calibri" w:eastAsia="Calibri" w:hAnsi="Calibri" w:cs="Times New Roman"/>
                <w:u w:val="single"/>
              </w:rPr>
            </w:pPr>
            <w:r>
              <w:tab/>
            </w:r>
            <w:r w:rsidR="00CD1960" w:rsidRPr="00CD1960">
              <w:rPr>
                <w:rFonts w:ascii="Calibri" w:eastAsia="Calibri" w:hAnsi="Calibri" w:cs="Times New Roman"/>
                <w:u w:val="single"/>
              </w:rPr>
              <w:t>Delaware Technical Community College:</w:t>
            </w:r>
          </w:p>
          <w:p w14:paraId="62D6C18B" w14:textId="77777777" w:rsidR="00CD1960" w:rsidRPr="00CD1960" w:rsidRDefault="00CD1960" w:rsidP="000C05A9">
            <w:pPr>
              <w:widowControl/>
              <w:spacing w:after="0"/>
              <w:ind w:left="450" w:hanging="450"/>
              <w:rPr>
                <w:rFonts w:ascii="Calibri" w:eastAsia="Calibri" w:hAnsi="Calibri" w:cs="Arial"/>
              </w:rPr>
            </w:pPr>
            <w:r w:rsidRPr="00CD1960">
              <w:rPr>
                <w:rFonts w:ascii="Calibri" w:eastAsia="Calibri" w:hAnsi="Calibri" w:cs="Times New Roman"/>
              </w:rPr>
              <w:tab/>
            </w:r>
            <w:r w:rsidRPr="00CD1960">
              <w:rPr>
                <w:rFonts w:ascii="Calibri" w:eastAsia="Calibri" w:hAnsi="Calibri" w:cs="Arial"/>
              </w:rPr>
              <w:t>CIS120—Introduction to Programming</w:t>
            </w:r>
          </w:p>
          <w:p w14:paraId="63CBEF13" w14:textId="77777777" w:rsidR="00CD1960" w:rsidRPr="00CD1960" w:rsidRDefault="00CD1960" w:rsidP="000C05A9">
            <w:pPr>
              <w:widowControl/>
              <w:spacing w:after="0"/>
              <w:ind w:left="446" w:hanging="446"/>
              <w:rPr>
                <w:rFonts w:ascii="Calibri" w:eastAsia="Calibri" w:hAnsi="Calibri" w:cs="Arial"/>
                <w:u w:val="single"/>
              </w:rPr>
            </w:pPr>
            <w:r w:rsidRPr="00CD1960">
              <w:rPr>
                <w:rFonts w:ascii="Calibri" w:eastAsia="Calibri" w:hAnsi="Calibri" w:cs="Times New Roman"/>
              </w:rPr>
              <w:tab/>
            </w:r>
            <w:r w:rsidRPr="00CD1960">
              <w:rPr>
                <w:rFonts w:ascii="Calibri" w:eastAsia="Calibri" w:hAnsi="Calibri" w:cs="Times New Roman"/>
                <w:u w:val="single"/>
              </w:rPr>
              <w:t>Delaware State University:</w:t>
            </w:r>
          </w:p>
          <w:p w14:paraId="219FA1B1" w14:textId="77777777" w:rsidR="00CD1960" w:rsidRPr="00CD1960" w:rsidRDefault="00CD1960" w:rsidP="000C05A9">
            <w:pPr>
              <w:widowControl/>
              <w:spacing w:after="0"/>
              <w:ind w:left="446" w:hanging="446"/>
              <w:rPr>
                <w:rFonts w:ascii="Calibri" w:eastAsia="Calibri" w:hAnsi="Calibri" w:cs="Arial"/>
              </w:rPr>
            </w:pPr>
            <w:r w:rsidRPr="00CD1960">
              <w:rPr>
                <w:rFonts w:ascii="Calibri" w:eastAsia="Calibri" w:hAnsi="Calibri" w:cs="Times New Roman"/>
              </w:rPr>
              <w:lastRenderedPageBreak/>
              <w:tab/>
            </w:r>
            <w:r w:rsidRPr="00CD1960">
              <w:rPr>
                <w:rFonts w:ascii="Calibri" w:eastAsia="Calibri" w:hAnsi="Calibri" w:cs="Arial"/>
              </w:rPr>
              <w:t>CSCI-110 Computational Thinking I</w:t>
            </w:r>
          </w:p>
          <w:p w14:paraId="040ACB76" w14:textId="77777777" w:rsidR="00CD1960" w:rsidRPr="00CD1960" w:rsidRDefault="00CD1960" w:rsidP="000C05A9">
            <w:pPr>
              <w:widowControl/>
              <w:spacing w:after="0"/>
              <w:ind w:left="446" w:hanging="446"/>
              <w:rPr>
                <w:rFonts w:ascii="Calibri" w:eastAsia="Calibri" w:hAnsi="Calibri" w:cs="Arial"/>
              </w:rPr>
            </w:pPr>
            <w:r w:rsidRPr="00CD1960">
              <w:rPr>
                <w:rFonts w:ascii="Calibri" w:eastAsia="Calibri" w:hAnsi="Calibri" w:cs="Arial"/>
              </w:rPr>
              <w:tab/>
              <w:t>CSCI-120 Elements of Computer Programming I</w:t>
            </w:r>
          </w:p>
          <w:p w14:paraId="2D2C1E46" w14:textId="77777777" w:rsidR="00CD1960" w:rsidRPr="00971C60" w:rsidRDefault="00CD1960" w:rsidP="000C05A9">
            <w:pPr>
              <w:widowControl/>
              <w:spacing w:after="0"/>
              <w:ind w:left="450" w:hanging="450"/>
              <w:rPr>
                <w:rFonts w:ascii="Calibri" w:eastAsia="Calibri" w:hAnsi="Calibri" w:cs="Times New Roman"/>
              </w:rPr>
            </w:pPr>
            <w:r w:rsidRPr="00971C60">
              <w:rPr>
                <w:rFonts w:ascii="Calibri" w:eastAsia="Calibri" w:hAnsi="Calibri" w:cs="Times New Roman"/>
                <w:color w:val="0000FF"/>
              </w:rPr>
              <w:tab/>
            </w:r>
            <w:r w:rsidRPr="00971C60">
              <w:rPr>
                <w:rFonts w:ascii="Calibri" w:eastAsia="Calibri" w:hAnsi="Calibri" w:cs="Times New Roman"/>
                <w:color w:val="0000FF"/>
                <w:u w:val="single"/>
              </w:rPr>
              <w:t>Wilmington University</w:t>
            </w:r>
            <w:r w:rsidRPr="00971C60">
              <w:rPr>
                <w:rFonts w:ascii="Calibri" w:eastAsia="Calibri" w:hAnsi="Calibri" w:cs="Times New Roman"/>
              </w:rPr>
              <w:t>:</w:t>
            </w:r>
          </w:p>
          <w:p w14:paraId="109223F2" w14:textId="77777777" w:rsidR="00CD1960" w:rsidRPr="00971C60" w:rsidRDefault="00CD1960" w:rsidP="000C05A9">
            <w:pPr>
              <w:widowControl/>
              <w:spacing w:after="0"/>
              <w:ind w:left="450" w:hanging="450"/>
              <w:rPr>
                <w:rFonts w:ascii="Calibri" w:eastAsia="Calibri" w:hAnsi="Calibri" w:cs="Calibri"/>
              </w:rPr>
            </w:pPr>
            <w:r w:rsidRPr="00971C60">
              <w:rPr>
                <w:rFonts w:ascii="Calibri" w:eastAsia="Calibri" w:hAnsi="Calibri" w:cs="Times New Roman"/>
              </w:rPr>
              <w:tab/>
              <w:t xml:space="preserve">SEC100 - </w:t>
            </w:r>
            <w:r w:rsidRPr="00971C60">
              <w:rPr>
                <w:rFonts w:ascii="Calibri" w:eastAsia="Calibri" w:hAnsi="Calibri" w:cs="Calibri"/>
              </w:rPr>
              <w:t>Introduction to Computer Hardware and Operation</w:t>
            </w:r>
          </w:p>
          <w:p w14:paraId="5179BD73" w14:textId="77777777" w:rsidR="00CD1960" w:rsidRPr="00971C60" w:rsidRDefault="00CD1960" w:rsidP="000C05A9">
            <w:pPr>
              <w:widowControl/>
              <w:spacing w:after="0"/>
              <w:ind w:left="450" w:hanging="450"/>
              <w:rPr>
                <w:rFonts w:ascii="Calibri" w:eastAsia="Calibri" w:hAnsi="Calibri" w:cs="Calibri"/>
              </w:rPr>
            </w:pPr>
            <w:r w:rsidRPr="00971C60">
              <w:rPr>
                <w:rFonts w:ascii="Calibri" w:eastAsia="Calibri" w:hAnsi="Calibri" w:cs="Times New Roman"/>
              </w:rPr>
              <w:tab/>
            </w:r>
            <w:r w:rsidRPr="00971C60">
              <w:rPr>
                <w:rFonts w:ascii="Calibri" w:eastAsia="Calibri" w:hAnsi="Calibri" w:cs="Calibri"/>
              </w:rPr>
              <w:t>SEC 290 - Introduction to Programming with Python</w:t>
            </w:r>
          </w:p>
          <w:p w14:paraId="4665CA01" w14:textId="35E83315" w:rsidR="00CD1960" w:rsidRPr="00971C60" w:rsidRDefault="00CD1960" w:rsidP="000C05A9">
            <w:pPr>
              <w:widowControl/>
              <w:spacing w:after="0"/>
              <w:ind w:left="450" w:hanging="450"/>
              <w:rPr>
                <w:rFonts w:ascii="Calibri" w:eastAsia="Calibri" w:hAnsi="Calibri" w:cs="Times New Roman"/>
              </w:rPr>
            </w:pPr>
            <w:r w:rsidRPr="00971C60">
              <w:rPr>
                <w:rFonts w:ascii="Calibri" w:eastAsia="Calibri" w:hAnsi="Calibri" w:cs="Calibri"/>
              </w:rPr>
              <w:tab/>
            </w:r>
            <w:r w:rsidR="00CE47E2" w:rsidRPr="00971C60">
              <w:rPr>
                <w:rFonts w:ascii="Calibri" w:eastAsia="Calibri" w:hAnsi="Calibri" w:cs="Calibri"/>
              </w:rPr>
              <w:t>Computer Science</w:t>
            </w:r>
            <w:r w:rsidRPr="00971C60">
              <w:rPr>
                <w:rFonts w:ascii="Calibri" w:eastAsia="Calibri" w:hAnsi="Calibri" w:cs="Calibri"/>
              </w:rPr>
              <w:t xml:space="preserve"> Elective</w:t>
            </w:r>
          </w:p>
          <w:p w14:paraId="1F0A60EA" w14:textId="1D703291" w:rsidR="009742AB" w:rsidRDefault="00CD1960" w:rsidP="000C05A9">
            <w:pPr>
              <w:widowControl/>
              <w:spacing w:after="0"/>
              <w:ind w:left="450" w:hanging="450"/>
              <w:rPr>
                <w:rFonts w:ascii="Calibri" w:eastAsia="Calibri" w:hAnsi="Calibri" w:cs="Times New Roman"/>
                <w:u w:val="single"/>
              </w:rPr>
            </w:pPr>
            <w:r w:rsidRPr="00CD1960">
              <w:rPr>
                <w:rFonts w:ascii="Calibri" w:eastAsia="Calibri" w:hAnsi="Calibri" w:cs="Times New Roman"/>
              </w:rPr>
              <w:tab/>
            </w:r>
            <w:r w:rsidRPr="00CD1960">
              <w:rPr>
                <w:rFonts w:ascii="Calibri" w:eastAsia="Calibri" w:hAnsi="Calibri" w:cs="Times New Roman"/>
                <w:u w:val="single"/>
              </w:rPr>
              <w:t>University of Delaware:</w:t>
            </w:r>
          </w:p>
          <w:p w14:paraId="7450ACE7" w14:textId="672A2A65" w:rsidR="00113083" w:rsidRPr="00113083" w:rsidRDefault="00113083" w:rsidP="000C05A9">
            <w:pPr>
              <w:widowControl/>
              <w:spacing w:after="0"/>
              <w:ind w:left="450" w:hanging="450"/>
            </w:pPr>
            <w:r w:rsidRPr="00113083">
              <w:rPr>
                <w:rFonts w:ascii="Calibri" w:eastAsia="Calibri" w:hAnsi="Calibri" w:cs="Times New Roman"/>
              </w:rPr>
              <w:tab/>
            </w:r>
            <w:r>
              <w:rPr>
                <w:rFonts w:ascii="Calibri" w:eastAsia="Calibri" w:hAnsi="Calibri" w:cs="Times New Roman"/>
              </w:rPr>
              <w:t>CISC101 – Principles of Computing</w:t>
            </w:r>
          </w:p>
          <w:p w14:paraId="6C34C41A" w14:textId="77777777" w:rsidR="009742AB" w:rsidRPr="009D4233" w:rsidRDefault="009742AB" w:rsidP="000C05A9">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152FCC19"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535"/>
      </w:tblGrid>
      <w:tr w:rsidR="009742AB" w:rsidRPr="000C05A9" w14:paraId="001F81A7" w14:textId="77777777" w:rsidTr="000C05A9">
        <w:trPr>
          <w:trHeight w:val="170"/>
        </w:trPr>
        <w:tc>
          <w:tcPr>
            <w:tcW w:w="9535" w:type="dxa"/>
            <w:shd w:val="clear" w:color="auto" w:fill="000000" w:themeFill="text1"/>
          </w:tcPr>
          <w:p w14:paraId="65B58796" w14:textId="77777777" w:rsidR="009742AB" w:rsidRPr="000C05A9" w:rsidRDefault="009742AB" w:rsidP="000C05A9">
            <w:pPr>
              <w:widowControl/>
              <w:spacing w:after="0"/>
            </w:pPr>
            <w:r w:rsidRPr="000C05A9">
              <w:t>POS OVERVIEW, COURSE DESCRIPTIONS, END-OF-COURSE, AND PROGRAM ASSESSMENTS</w:t>
            </w:r>
          </w:p>
        </w:tc>
      </w:tr>
      <w:tr w:rsidR="009742AB" w:rsidRPr="000C05A9" w14:paraId="2B3C998A" w14:textId="77777777" w:rsidTr="000C05A9">
        <w:tc>
          <w:tcPr>
            <w:tcW w:w="9535" w:type="dxa"/>
            <w:shd w:val="clear" w:color="auto" w:fill="E7E6E6" w:themeFill="background2"/>
          </w:tcPr>
          <w:p w14:paraId="53BD9652" w14:textId="77777777" w:rsidR="009742AB" w:rsidRPr="000C05A9" w:rsidRDefault="009742AB" w:rsidP="000C05A9">
            <w:pPr>
              <w:widowControl/>
              <w:spacing w:after="0"/>
            </w:pPr>
            <w:r w:rsidRPr="000C05A9">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0C05A9" w14:paraId="20F2C0DB" w14:textId="77777777" w:rsidTr="000C05A9">
        <w:trPr>
          <w:trHeight w:val="638"/>
        </w:trPr>
        <w:tc>
          <w:tcPr>
            <w:tcW w:w="9535" w:type="dxa"/>
          </w:tcPr>
          <w:p w14:paraId="4EDB0B83" w14:textId="77777777" w:rsidR="009742AB" w:rsidRPr="000C05A9" w:rsidRDefault="009742AB" w:rsidP="000C05A9">
            <w:pPr>
              <w:widowControl/>
              <w:spacing w:after="0"/>
              <w:rPr>
                <w:b/>
              </w:rPr>
            </w:pPr>
            <w:r w:rsidRPr="000C05A9">
              <w:rPr>
                <w:b/>
              </w:rPr>
              <w:t xml:space="preserve">CTE Program of Study Overview:  </w:t>
            </w:r>
          </w:p>
          <w:p w14:paraId="30E9543E" w14:textId="77777777" w:rsidR="00FE795E" w:rsidRPr="000C05A9" w:rsidRDefault="00FE795E" w:rsidP="000C05A9">
            <w:pPr>
              <w:widowControl/>
              <w:spacing w:after="0"/>
              <w:rPr>
                <w:b/>
              </w:rPr>
            </w:pPr>
          </w:p>
          <w:p w14:paraId="3033E4C3" w14:textId="77777777" w:rsidR="00FE795E" w:rsidRPr="000C05A9" w:rsidRDefault="00FE795E" w:rsidP="000C05A9">
            <w:pPr>
              <w:widowControl/>
              <w:spacing w:after="0"/>
              <w:rPr>
                <w:rFonts w:eastAsia="Calibri" w:cs="Times New Roman"/>
              </w:rPr>
            </w:pPr>
            <w:r w:rsidRPr="000C05A9">
              <w:rPr>
                <w:rFonts w:eastAsia="Calibri" w:cs="Times New Roman"/>
              </w:rPr>
              <w:t>The Computer Science program of study is a three (3) course Career &amp; Technical Education (CTE) instructional program that engages students in open-ended problem solving where students study computational practices such as algorithm development, problem solving and programming within the context of problems relevant to their everyday lives.  They are also introduced to topics such as interface design, limits of computers, and societal and ethical issues.  The program prepares students for further education and careers in information technology and computer science.  The CTE program consists of three courses, Exploring Computer Science (ECS), AP Computer Science Principles (CSP), and AP Computer Science A (CSA).</w:t>
            </w:r>
          </w:p>
          <w:p w14:paraId="51DBD1D9" w14:textId="77777777" w:rsidR="00FE795E" w:rsidRPr="000C05A9" w:rsidRDefault="00FE795E" w:rsidP="000C05A9">
            <w:pPr>
              <w:widowControl/>
              <w:spacing w:after="0"/>
              <w:rPr>
                <w:rFonts w:eastAsia="Calibri" w:cs="Times New Roman"/>
              </w:rPr>
            </w:pPr>
          </w:p>
          <w:p w14:paraId="790E56D5" w14:textId="77777777" w:rsidR="00FE795E" w:rsidRPr="000C05A9" w:rsidRDefault="00FE795E" w:rsidP="000C05A9">
            <w:pPr>
              <w:widowControl/>
              <w:numPr>
                <w:ilvl w:val="0"/>
                <w:numId w:val="10"/>
              </w:numPr>
              <w:spacing w:after="0"/>
              <w:ind w:left="360"/>
              <w:contextualSpacing/>
              <w:rPr>
                <w:rFonts w:eastAsia="Calibri" w:cs="Times New Roman"/>
              </w:rPr>
            </w:pPr>
            <w:r w:rsidRPr="000C05A9">
              <w:rPr>
                <w:rFonts w:eastAsia="Calibri" w:cs="Times New Roman"/>
                <w:b/>
              </w:rPr>
              <w:t xml:space="preserve">Exploring Computer Science (ECS) </w:t>
            </w:r>
            <w:r w:rsidRPr="000C05A9">
              <w:rPr>
                <w:rFonts w:eastAsia="Calibri" w:cs="Times New Roman"/>
              </w:rPr>
              <w:t>allows students to focus on the conceptual ideas of computing to understand why certain tools or languages might be utilized to solve particular problems.  The goal of the course is to develop computational practices of algorithm development, problem solving and programming within the context of relevant and authentic problems.  Topics such as interface design, limits of computers, as well as societal and ethical issues are explored.</w:t>
            </w:r>
          </w:p>
          <w:p w14:paraId="362623E3" w14:textId="77777777" w:rsidR="00FE795E" w:rsidRPr="000C05A9" w:rsidRDefault="00FE795E" w:rsidP="000C05A9">
            <w:pPr>
              <w:widowControl/>
              <w:spacing w:after="0"/>
              <w:ind w:left="360"/>
              <w:contextualSpacing/>
              <w:rPr>
                <w:rFonts w:eastAsia="Calibri" w:cs="Times New Roman"/>
              </w:rPr>
            </w:pPr>
          </w:p>
          <w:p w14:paraId="703B94B4" w14:textId="77777777" w:rsidR="00FE795E" w:rsidRPr="000C05A9" w:rsidRDefault="00FE795E" w:rsidP="000C05A9">
            <w:pPr>
              <w:widowControl/>
              <w:numPr>
                <w:ilvl w:val="0"/>
                <w:numId w:val="10"/>
              </w:numPr>
              <w:spacing w:after="0"/>
              <w:ind w:left="360"/>
              <w:contextualSpacing/>
              <w:rPr>
                <w:rFonts w:eastAsia="Calibri" w:cs="Times New Roman"/>
              </w:rPr>
            </w:pPr>
            <w:r w:rsidRPr="000C05A9">
              <w:rPr>
                <w:rFonts w:eastAsia="Calibri" w:cs="Times New Roman"/>
                <w:b/>
              </w:rPr>
              <w:t xml:space="preserve">AP Computer Science Principles (CSP) </w:t>
            </w:r>
            <w:r w:rsidRPr="000C05A9">
              <w:rPr>
                <w:rFonts w:eastAsia="Calibri" w:cs="Times New Roman"/>
              </w:rPr>
              <w:t>allows students to understand the real-world impact of computing applications and programming literacy using a multidisciplinary approach.  Students are introduced to creative aspects of programming, using abstractions and algorithms, working with large data sets, understandings of the internet and issues of cybersecurity, as well as impacts of computing that affect different populations.  CSP gives students the opportunity to use current technologies to solve problems and create meaningful computational artifacts.</w:t>
            </w:r>
          </w:p>
          <w:p w14:paraId="38C4A40B" w14:textId="77777777" w:rsidR="00FE795E" w:rsidRPr="000C05A9" w:rsidRDefault="00FE795E" w:rsidP="000C05A9">
            <w:pPr>
              <w:widowControl/>
              <w:spacing w:after="0"/>
              <w:rPr>
                <w:rFonts w:eastAsia="Calibri" w:cs="Times New Roman"/>
              </w:rPr>
            </w:pPr>
          </w:p>
          <w:p w14:paraId="44558C43" w14:textId="6AD60E23" w:rsidR="009742AB" w:rsidRPr="000C05A9" w:rsidRDefault="00FE795E" w:rsidP="00D65761">
            <w:pPr>
              <w:pStyle w:val="ListParagraph"/>
              <w:widowControl/>
              <w:numPr>
                <w:ilvl w:val="0"/>
                <w:numId w:val="10"/>
              </w:numPr>
              <w:spacing w:after="0"/>
              <w:ind w:left="337" w:hanging="337"/>
            </w:pPr>
            <w:r w:rsidRPr="00D65761">
              <w:rPr>
                <w:rFonts w:eastAsia="Calibri" w:cs="Times New Roman"/>
                <w:b/>
              </w:rPr>
              <w:t xml:space="preserve">AP Computer Science </w:t>
            </w:r>
            <w:proofErr w:type="gramStart"/>
            <w:r w:rsidRPr="00D65761">
              <w:rPr>
                <w:rFonts w:eastAsia="Calibri" w:cs="Times New Roman"/>
                <w:b/>
              </w:rPr>
              <w:t>A</w:t>
            </w:r>
            <w:proofErr w:type="gramEnd"/>
            <w:r w:rsidRPr="00D65761">
              <w:rPr>
                <w:rFonts w:eastAsia="Calibri" w:cs="Times New Roman"/>
                <w:b/>
              </w:rPr>
              <w:t xml:space="preserve"> (CSA)</w:t>
            </w:r>
            <w:r w:rsidRPr="00D65761">
              <w:rPr>
                <w:rFonts w:eastAsia="Calibri" w:cs="Times New Roman"/>
              </w:rPr>
              <w:t xml:space="preserve"> allows students to solve problems, work with design strategies and methodologies, organize data through data structures, apply data processing techniques, analyze potential solutions, and investigate ethical and social implications of computing.  The course </w:t>
            </w:r>
            <w:r w:rsidRPr="00D65761">
              <w:rPr>
                <w:rFonts w:eastAsia="Calibri" w:cs="Times New Roman"/>
              </w:rPr>
              <w:lastRenderedPageBreak/>
              <w:t>emphasizes both object-oriented and imperative problem solving and design using Java language.  The CSA course curriculum is compatible with many CS1 courses at the college and university level.</w:t>
            </w:r>
          </w:p>
        </w:tc>
      </w:tr>
      <w:tr w:rsidR="009742AB" w:rsidRPr="000C05A9" w14:paraId="734DEE20" w14:textId="77777777" w:rsidTr="000C05A9">
        <w:trPr>
          <w:trHeight w:val="1484"/>
        </w:trPr>
        <w:tc>
          <w:tcPr>
            <w:tcW w:w="9535" w:type="dxa"/>
          </w:tcPr>
          <w:p w14:paraId="1BDD5539" w14:textId="77777777" w:rsidR="009742AB" w:rsidRPr="000C05A9" w:rsidRDefault="009742AB" w:rsidP="000C05A9">
            <w:pPr>
              <w:widowControl/>
              <w:spacing w:after="0"/>
              <w:rPr>
                <w:b/>
              </w:rPr>
            </w:pPr>
            <w:r w:rsidRPr="000C05A9">
              <w:rPr>
                <w:b/>
              </w:rPr>
              <w:lastRenderedPageBreak/>
              <w:t>End-of-Program Assessment(s):</w:t>
            </w:r>
          </w:p>
          <w:p w14:paraId="151B2003"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Certification/credentialing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4CA7BE53"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Licensing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1E5BC8AA" w14:textId="77777777" w:rsidR="008472BF" w:rsidRPr="000C05A9" w:rsidRDefault="008472BF" w:rsidP="000C05A9">
            <w:pPr>
              <w:pStyle w:val="NoSpacing"/>
              <w:spacing w:line="276" w:lineRule="auto"/>
              <w:ind w:left="446" w:hanging="446"/>
            </w:pPr>
            <w:r w:rsidRPr="000C05A9">
              <w:fldChar w:fldCharType="begin">
                <w:ffData>
                  <w:name w:val=""/>
                  <w:enabled/>
                  <w:calcOnExit w:val="0"/>
                  <w:checkBox>
                    <w:size w:val="18"/>
                    <w:default w:val="1"/>
                  </w:checkBox>
                </w:ffData>
              </w:fldChar>
            </w:r>
            <w:r w:rsidRPr="000C05A9">
              <w:instrText xml:space="preserve"> FORMCHECKBOX </w:instrText>
            </w:r>
            <w:r w:rsidR="00C0183A">
              <w:fldChar w:fldCharType="separate"/>
            </w:r>
            <w:r w:rsidRPr="000C05A9">
              <w:fldChar w:fldCharType="end"/>
            </w:r>
            <w:r w:rsidR="009742AB" w:rsidRPr="000C05A9">
              <w:tab/>
              <w:t xml:space="preserve">Nationally recognized exam (specify):  </w:t>
            </w:r>
          </w:p>
          <w:p w14:paraId="6DFD02A8" w14:textId="422DEF4F" w:rsidR="008472BF" w:rsidRPr="000C05A9" w:rsidRDefault="008472BF" w:rsidP="000C05A9">
            <w:pPr>
              <w:pStyle w:val="NoSpacing"/>
              <w:spacing w:line="276" w:lineRule="auto"/>
              <w:ind w:left="892" w:hanging="446"/>
              <w:rPr>
                <w:rFonts w:eastAsia="Calibri" w:cs="Times New Roman"/>
                <w:u w:val="single"/>
              </w:rPr>
            </w:pPr>
            <w:r w:rsidRPr="000C05A9">
              <w:rPr>
                <w:rFonts w:eastAsia="Calibri" w:cs="Times New Roman"/>
                <w:u w:val="single"/>
              </w:rPr>
              <w:t xml:space="preserve">College Board Assessment – AP Computer Science Principles </w:t>
            </w:r>
            <w:r w:rsidRPr="000C05A9">
              <w:rPr>
                <w:rFonts w:eastAsia="Calibri" w:cs="Times New Roman"/>
              </w:rPr>
              <w:t xml:space="preserve">and </w:t>
            </w:r>
            <w:r w:rsidRPr="000C05A9">
              <w:rPr>
                <w:rFonts w:eastAsia="Calibri" w:cs="Times New Roman"/>
                <w:u w:val="single"/>
              </w:rPr>
              <w:t>AP Computer Science A</w:t>
            </w:r>
          </w:p>
          <w:p w14:paraId="7C1601BF" w14:textId="77777777" w:rsidR="009742AB" w:rsidRPr="000C05A9" w:rsidRDefault="009742AB" w:rsidP="000C05A9">
            <w:pPr>
              <w:widowControl/>
              <w:spacing w:after="0"/>
              <w:ind w:left="446" w:hanging="446"/>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Other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3624455A" w14:textId="77777777" w:rsidTr="000C05A9">
        <w:trPr>
          <w:trHeight w:val="107"/>
        </w:trPr>
        <w:tc>
          <w:tcPr>
            <w:tcW w:w="9535" w:type="dxa"/>
            <w:shd w:val="clear" w:color="auto" w:fill="000000" w:themeFill="text1"/>
          </w:tcPr>
          <w:p w14:paraId="0FB537A4" w14:textId="77777777" w:rsidR="009742AB" w:rsidRPr="000C05A9" w:rsidRDefault="009742AB" w:rsidP="000C05A9">
            <w:pPr>
              <w:widowControl/>
              <w:spacing w:after="0"/>
            </w:pPr>
          </w:p>
        </w:tc>
      </w:tr>
      <w:tr w:rsidR="009742AB" w:rsidRPr="000C05A9" w14:paraId="63253ECB" w14:textId="77777777" w:rsidTr="000C05A9">
        <w:trPr>
          <w:trHeight w:val="647"/>
        </w:trPr>
        <w:tc>
          <w:tcPr>
            <w:tcW w:w="9535" w:type="dxa"/>
          </w:tcPr>
          <w:p w14:paraId="28855F12" w14:textId="77777777" w:rsidR="009742AB" w:rsidRPr="000C05A9" w:rsidRDefault="009742AB" w:rsidP="000C05A9">
            <w:pPr>
              <w:widowControl/>
              <w:spacing w:after="0"/>
              <w:rPr>
                <w:b/>
              </w:rPr>
            </w:pPr>
            <w:r w:rsidRPr="000C05A9">
              <w:rPr>
                <w:b/>
              </w:rPr>
              <w:t>Course title:</w:t>
            </w:r>
          </w:p>
          <w:p w14:paraId="070AEFED" w14:textId="77777777" w:rsidR="00D900B2" w:rsidRPr="000C05A9" w:rsidRDefault="00D900B2" w:rsidP="000C05A9">
            <w:pPr>
              <w:widowControl/>
              <w:spacing w:after="0"/>
              <w:rPr>
                <w:b/>
              </w:rPr>
            </w:pPr>
          </w:p>
          <w:p w14:paraId="1F9CF30F" w14:textId="4B4EDEEE" w:rsidR="009742AB" w:rsidRPr="000C05A9" w:rsidRDefault="00D900B2" w:rsidP="000C05A9">
            <w:pPr>
              <w:widowControl/>
              <w:spacing w:after="0"/>
            </w:pPr>
            <w:r w:rsidRPr="000C05A9">
              <w:rPr>
                <w:rFonts w:eastAsia="Calibri" w:cs="Times New Roman"/>
              </w:rPr>
              <w:t>Exploring Computer Science (ECS)</w:t>
            </w:r>
          </w:p>
        </w:tc>
      </w:tr>
      <w:tr w:rsidR="009742AB" w:rsidRPr="000C05A9" w14:paraId="0BDFE26A" w14:textId="77777777" w:rsidTr="000C05A9">
        <w:trPr>
          <w:trHeight w:val="602"/>
        </w:trPr>
        <w:tc>
          <w:tcPr>
            <w:tcW w:w="9535" w:type="dxa"/>
          </w:tcPr>
          <w:p w14:paraId="26E6E25D" w14:textId="77777777" w:rsidR="009742AB" w:rsidRPr="000C05A9" w:rsidRDefault="009742AB" w:rsidP="000C05A9">
            <w:pPr>
              <w:widowControl/>
              <w:spacing w:after="0"/>
              <w:rPr>
                <w:b/>
              </w:rPr>
            </w:pPr>
            <w:r w:rsidRPr="000C05A9">
              <w:rPr>
                <w:b/>
              </w:rPr>
              <w:t>Course description (include prerequisites):</w:t>
            </w:r>
          </w:p>
          <w:p w14:paraId="2BD7B380" w14:textId="77777777" w:rsidR="00D900B2" w:rsidRPr="000C05A9" w:rsidRDefault="00D900B2" w:rsidP="000C05A9">
            <w:pPr>
              <w:widowControl/>
              <w:spacing w:after="0"/>
              <w:rPr>
                <w:b/>
              </w:rPr>
            </w:pPr>
          </w:p>
          <w:p w14:paraId="622B689B" w14:textId="77777777" w:rsidR="00D900B2" w:rsidRPr="000C05A9" w:rsidRDefault="00D900B2" w:rsidP="000C05A9">
            <w:pPr>
              <w:widowControl/>
              <w:spacing w:after="0"/>
              <w:rPr>
                <w:rFonts w:eastAsia="Calibri" w:cs="Times New Roman"/>
              </w:rPr>
            </w:pPr>
            <w:r w:rsidRPr="000C05A9">
              <w:rPr>
                <w:rFonts w:eastAsia="Calibri" w:cs="Times New Roman"/>
              </w:rPr>
              <w:t>The Exploring Computer Science (ECS) curriculum is to develop students’ abilities to apply computational thinking and algorithm development.  Students apply problem solving skills and programming language to situations that are relevant in their lives.  Students are introduced to topics such as interface design, limits of computers, as well as societal and ethical issues.</w:t>
            </w:r>
          </w:p>
          <w:p w14:paraId="3658EAAF" w14:textId="77777777" w:rsidR="00D900B2" w:rsidRPr="000C05A9" w:rsidRDefault="00D900B2" w:rsidP="000C05A9">
            <w:pPr>
              <w:widowControl/>
              <w:spacing w:after="0"/>
              <w:rPr>
                <w:rFonts w:eastAsia="Calibri" w:cs="Times New Roman"/>
              </w:rPr>
            </w:pPr>
          </w:p>
          <w:p w14:paraId="0286E3DA" w14:textId="0C301664" w:rsidR="009742AB" w:rsidRPr="000C05A9" w:rsidRDefault="00D900B2" w:rsidP="000C05A9">
            <w:pPr>
              <w:widowControl/>
              <w:spacing w:after="0"/>
            </w:pPr>
            <w:r w:rsidRPr="000C05A9">
              <w:rPr>
                <w:rFonts w:eastAsia="Calibri" w:cs="Times New Roman"/>
              </w:rPr>
              <w:t>Prerequisite or Concurrent Enrollment Requirement:  Algebra I</w:t>
            </w:r>
          </w:p>
        </w:tc>
      </w:tr>
      <w:tr w:rsidR="009742AB" w:rsidRPr="000C05A9" w14:paraId="515E26C0" w14:textId="77777777" w:rsidTr="000C05A9">
        <w:trPr>
          <w:trHeight w:val="620"/>
        </w:trPr>
        <w:tc>
          <w:tcPr>
            <w:tcW w:w="9535" w:type="dxa"/>
          </w:tcPr>
          <w:p w14:paraId="26FDA32D" w14:textId="77777777" w:rsidR="009742AB" w:rsidRPr="000C05A9" w:rsidRDefault="009742AB" w:rsidP="000C05A9">
            <w:pPr>
              <w:widowControl/>
              <w:spacing w:after="0"/>
              <w:rPr>
                <w:b/>
              </w:rPr>
            </w:pPr>
            <w:r w:rsidRPr="000C05A9">
              <w:rPr>
                <w:b/>
              </w:rPr>
              <w:t xml:space="preserve">Course knowledge and skills (what students will know and be able to do): </w:t>
            </w:r>
          </w:p>
          <w:p w14:paraId="4D92F4EA" w14:textId="77777777" w:rsidR="009B058E" w:rsidRPr="000C05A9" w:rsidRDefault="009B058E" w:rsidP="000C05A9">
            <w:pPr>
              <w:widowControl/>
              <w:spacing w:after="0"/>
              <w:rPr>
                <w:rFonts w:eastAsia="Calibri" w:cs="Times New Roman"/>
              </w:rPr>
            </w:pPr>
          </w:p>
          <w:p w14:paraId="3B3C8B6A" w14:textId="16354980" w:rsidR="009B058E" w:rsidRPr="000C05A9" w:rsidRDefault="009B058E" w:rsidP="000C05A9">
            <w:pPr>
              <w:widowControl/>
              <w:spacing w:after="0"/>
              <w:rPr>
                <w:rFonts w:eastAsia="Calibri" w:cs="Times New Roman"/>
              </w:rPr>
            </w:pPr>
            <w:r w:rsidRPr="000C05A9">
              <w:rPr>
                <w:rFonts w:eastAsia="Calibri" w:cs="Times New Roman"/>
              </w:rPr>
              <w:t>By the end of this course students will:</w:t>
            </w:r>
          </w:p>
          <w:p w14:paraId="1CBD235F" w14:textId="77777777" w:rsidR="009B058E" w:rsidRPr="000C05A9" w:rsidRDefault="009B058E" w:rsidP="000C05A9">
            <w:pPr>
              <w:widowControl/>
              <w:numPr>
                <w:ilvl w:val="0"/>
                <w:numId w:val="11"/>
              </w:numPr>
              <w:spacing w:after="0"/>
              <w:rPr>
                <w:rFonts w:eastAsia="Calibri" w:cs="Times New Roman"/>
              </w:rPr>
            </w:pPr>
            <w:r w:rsidRPr="000C05A9">
              <w:rPr>
                <w:rFonts w:eastAsia="Calibri" w:cs="Times New Roman"/>
              </w:rPr>
              <w:t xml:space="preserve">Analyze the characteristics of hardware components; use appropriate tools and methods for internet searches; evaluate the results of web searches and the reliability of information found on the internet; explain the differences between tasks that can and cannot be accomplished with a computer; analyze the effects of computing on society within economic, social, and cultural contexts; communicate legal and ethical concerns raised by computer innovation; and explain the implications that computing-enabled innovation have had on communication and data exchange to as well as the impact on society. </w:t>
            </w:r>
          </w:p>
          <w:p w14:paraId="1F02C064" w14:textId="77777777" w:rsidR="009B058E" w:rsidRPr="000C05A9" w:rsidRDefault="009B058E" w:rsidP="000C05A9">
            <w:pPr>
              <w:widowControl/>
              <w:spacing w:after="0"/>
              <w:ind w:left="360"/>
              <w:rPr>
                <w:rFonts w:eastAsia="Calibri" w:cs="Times New Roman"/>
              </w:rPr>
            </w:pPr>
          </w:p>
          <w:p w14:paraId="479B7DBE" w14:textId="77777777" w:rsidR="009B058E" w:rsidRPr="000C05A9" w:rsidRDefault="009B058E" w:rsidP="000C05A9">
            <w:pPr>
              <w:widowControl/>
              <w:numPr>
                <w:ilvl w:val="0"/>
                <w:numId w:val="11"/>
              </w:numPr>
              <w:spacing w:after="0"/>
              <w:rPr>
                <w:rFonts w:eastAsia="Calibri" w:cs="Times New Roman"/>
              </w:rPr>
            </w:pPr>
            <w:r w:rsidRPr="000C05A9">
              <w:rPr>
                <w:rFonts w:eastAsia="Calibri" w:cs="Times New Roman"/>
              </w:rPr>
              <w:t>Name and explain the steps used in solving problems; apply appropriate problem-solving techniques; express a solution using standard design tools; determine if a given algorithm successfully solves a stated problem; create algorithms that meet specified objectives; explain the connections between binary numbers and computers; summarize the behavior of an algorithm; compare the tradeoffs between different algorithms for solving the same problem; and explain the characteristics of problems that cannot be solved by an algorithm to apply a variety of problem-solving techniques for creating solutions to problems that are situated in a variety of contexts requiring abstract thinking.</w:t>
            </w:r>
          </w:p>
          <w:p w14:paraId="3333AB74" w14:textId="77777777" w:rsidR="009B058E" w:rsidRPr="000C05A9" w:rsidRDefault="009B058E" w:rsidP="000C05A9">
            <w:pPr>
              <w:widowControl/>
              <w:spacing w:after="0"/>
              <w:ind w:left="720"/>
              <w:contextualSpacing/>
              <w:rPr>
                <w:rFonts w:eastAsia="Calibri" w:cs="Times New Roman"/>
              </w:rPr>
            </w:pPr>
          </w:p>
          <w:p w14:paraId="60455B47" w14:textId="77777777" w:rsidR="009B058E" w:rsidRPr="000C05A9" w:rsidRDefault="009B058E" w:rsidP="000C05A9">
            <w:pPr>
              <w:widowControl/>
              <w:numPr>
                <w:ilvl w:val="0"/>
                <w:numId w:val="11"/>
              </w:numPr>
              <w:spacing w:after="0"/>
              <w:rPr>
                <w:rFonts w:eastAsia="Calibri" w:cs="Times New Roman"/>
              </w:rPr>
            </w:pPr>
            <w:r w:rsidRPr="000C05A9">
              <w:rPr>
                <w:rFonts w:eastAsia="Calibri" w:cs="Times New Roman"/>
              </w:rPr>
              <w:t xml:space="preserve">Create webpages with a practical, personal, and/or societal purpose; select appropriate techniques when creating webpages; use abstraction to separate style from content in webpage design and development; and describe the use of a website with appropriate documentation by assuming the </w:t>
            </w:r>
            <w:r w:rsidRPr="000C05A9">
              <w:rPr>
                <w:rFonts w:eastAsia="Calibri" w:cs="Times New Roman"/>
              </w:rPr>
              <w:lastRenderedPageBreak/>
              <w:t>role of a developer by expanding the knowledge of algorithms, abstraction, and webpage design and applying it to the creation of webpages and documentation for users and equipment.</w:t>
            </w:r>
          </w:p>
          <w:p w14:paraId="5FCBA056" w14:textId="77777777" w:rsidR="009B058E" w:rsidRPr="000C05A9" w:rsidRDefault="009B058E" w:rsidP="000C05A9">
            <w:pPr>
              <w:widowControl/>
              <w:spacing w:after="0"/>
              <w:ind w:left="720"/>
              <w:contextualSpacing/>
              <w:rPr>
                <w:rFonts w:eastAsia="Calibri" w:cs="Times New Roman"/>
              </w:rPr>
            </w:pPr>
          </w:p>
          <w:p w14:paraId="21D2F283" w14:textId="77777777" w:rsidR="009B058E" w:rsidRPr="000C05A9" w:rsidRDefault="009B058E" w:rsidP="000C05A9">
            <w:pPr>
              <w:widowControl/>
              <w:numPr>
                <w:ilvl w:val="0"/>
                <w:numId w:val="11"/>
              </w:numPr>
              <w:spacing w:after="0"/>
              <w:rPr>
                <w:rFonts w:eastAsia="Calibri" w:cs="Times New Roman"/>
              </w:rPr>
            </w:pPr>
            <w:r w:rsidRPr="000C05A9">
              <w:rPr>
                <w:rFonts w:eastAsia="Calibri" w:cs="Times New Roman"/>
              </w:rPr>
              <w:t>Design, code, test, and execute a program that corresponds to a set of specifications; select appropriate programming structures; locate and correct errors in a program; explain how a particular program functions; justify the correctness of a program; and create programs with practical, personal, and/or societal intent to create programming solutions to a variety of computational problems using an iterative development process.</w:t>
            </w:r>
          </w:p>
          <w:p w14:paraId="34AE5B51" w14:textId="77777777" w:rsidR="009B058E" w:rsidRPr="000C05A9" w:rsidRDefault="009B058E" w:rsidP="000C05A9">
            <w:pPr>
              <w:widowControl/>
              <w:spacing w:after="0"/>
              <w:ind w:left="720"/>
              <w:contextualSpacing/>
              <w:rPr>
                <w:rFonts w:eastAsia="Calibri" w:cs="Times New Roman"/>
              </w:rPr>
            </w:pPr>
          </w:p>
          <w:p w14:paraId="1FF1F018" w14:textId="77777777" w:rsidR="009B058E" w:rsidRPr="000C05A9" w:rsidRDefault="009B058E" w:rsidP="000C05A9">
            <w:pPr>
              <w:widowControl/>
              <w:numPr>
                <w:ilvl w:val="0"/>
                <w:numId w:val="11"/>
              </w:numPr>
              <w:spacing w:after="0"/>
              <w:rPr>
                <w:rFonts w:eastAsia="Calibri" w:cs="Times New Roman"/>
              </w:rPr>
            </w:pPr>
            <w:r w:rsidRPr="000C05A9">
              <w:rPr>
                <w:rFonts w:eastAsia="Calibri" w:cs="Times New Roman"/>
              </w:rPr>
              <w:t>Describe the features of appropriate data sets for specific problems; apply a variety of analysis techniques to large data sets; use computers to find patterns in data and test hypotheses about data; compare different analysis techniques and discuss the tradeoffs among them; and justify conclusions drawn from data analysis to use computers to translate, process and visualize data in order to find patterns and test hypotheses.</w:t>
            </w:r>
          </w:p>
          <w:p w14:paraId="1F948F01" w14:textId="77777777" w:rsidR="009B058E" w:rsidRPr="000C05A9" w:rsidRDefault="009B058E" w:rsidP="000C05A9">
            <w:pPr>
              <w:widowControl/>
              <w:spacing w:after="0"/>
              <w:ind w:left="720"/>
              <w:contextualSpacing/>
              <w:rPr>
                <w:rFonts w:eastAsia="Calibri" w:cs="Times New Roman"/>
              </w:rPr>
            </w:pPr>
          </w:p>
          <w:p w14:paraId="213EDB61" w14:textId="77777777" w:rsidR="009B058E" w:rsidRPr="000C05A9" w:rsidRDefault="009B058E" w:rsidP="000C05A9">
            <w:pPr>
              <w:widowControl/>
              <w:numPr>
                <w:ilvl w:val="0"/>
                <w:numId w:val="11"/>
              </w:numPr>
              <w:spacing w:after="0"/>
              <w:rPr>
                <w:rFonts w:eastAsia="Calibri" w:cs="Times New Roman"/>
              </w:rPr>
            </w:pPr>
            <w:r w:rsidRPr="000C05A9">
              <w:rPr>
                <w:rFonts w:eastAsia="Calibri" w:cs="Times New Roman"/>
              </w:rPr>
              <w:t xml:space="preserve">Identify the criteria that describe a robot and determine if something is a robot; match the actions of the robot to the corresponding parts of the program; build, code, and test a robot that solves a stated problem; explain ways in which different hardware designs affect the function of a machine; and describe the tradeoffs among multiple ways to program a robot to achieve a goal to integrate hardware and software in order to solve problem.  </w:t>
            </w:r>
          </w:p>
          <w:p w14:paraId="0372CCB1" w14:textId="77777777" w:rsidR="009B058E" w:rsidRPr="000C05A9" w:rsidRDefault="009B058E" w:rsidP="000C05A9">
            <w:pPr>
              <w:widowControl/>
              <w:spacing w:after="0"/>
              <w:rPr>
                <w:rFonts w:eastAsia="Calibri" w:cs="Times New Roman"/>
              </w:rPr>
            </w:pPr>
          </w:p>
          <w:p w14:paraId="6B69B553" w14:textId="3D4740D0" w:rsidR="009742AB" w:rsidRPr="000C05A9" w:rsidRDefault="009B058E" w:rsidP="000C05A9">
            <w:pPr>
              <w:pStyle w:val="ListParagraph"/>
              <w:widowControl/>
              <w:numPr>
                <w:ilvl w:val="0"/>
                <w:numId w:val="11"/>
              </w:numPr>
              <w:spacing w:after="0"/>
            </w:pPr>
            <w:r w:rsidRPr="000C05A9">
              <w:rPr>
                <w:rFonts w:eastAsia="Calibri" w:cs="Times New Roman"/>
              </w:rPr>
              <w:t>Describe ways in which computing enables innovation; discuss the ways in which innovations enabled by computing affect communication and problem solving; analyze how computing influences and is influenced by the cultures for which they are designed and the cultures in which they are used; analyze how social and economic values influence the design and development of computing innovations; discuss issues of equity, access, and power in the context of computing resources; communicate the legal and ethical concerns raised by computational innovations; discuss privacy and security concerns related to computational innovations; and explain positive and negative effects of technological innovations on human culture to recognize the ethical and social implications of computer science and its products.</w:t>
            </w:r>
          </w:p>
        </w:tc>
      </w:tr>
      <w:tr w:rsidR="009742AB" w:rsidRPr="000C05A9" w14:paraId="1E04D29E" w14:textId="77777777" w:rsidTr="000C05A9">
        <w:trPr>
          <w:trHeight w:val="2177"/>
        </w:trPr>
        <w:tc>
          <w:tcPr>
            <w:tcW w:w="9535" w:type="dxa"/>
          </w:tcPr>
          <w:p w14:paraId="24018412" w14:textId="77777777" w:rsidR="009742AB" w:rsidRPr="000C05A9" w:rsidRDefault="009742AB" w:rsidP="000C05A9">
            <w:pPr>
              <w:widowControl/>
              <w:spacing w:after="0"/>
              <w:rPr>
                <w:b/>
              </w:rPr>
            </w:pPr>
            <w:r w:rsidRPr="000C05A9">
              <w:rPr>
                <w:b/>
              </w:rPr>
              <w:lastRenderedPageBreak/>
              <w:t>End-of-Course Assessment(s):</w:t>
            </w:r>
          </w:p>
          <w:p w14:paraId="693464BA" w14:textId="6B2319E6" w:rsidR="009742AB" w:rsidRPr="000C05A9" w:rsidRDefault="00905736" w:rsidP="000C05A9">
            <w:pPr>
              <w:widowControl/>
              <w:spacing w:after="0"/>
              <w:ind w:left="446" w:hanging="446"/>
            </w:pPr>
            <w:r w:rsidRPr="000C05A9">
              <w:fldChar w:fldCharType="begin">
                <w:ffData>
                  <w:name w:val=""/>
                  <w:enabled/>
                  <w:calcOnExit w:val="0"/>
                  <w:checkBox>
                    <w:size w:val="18"/>
                    <w:default w:val="1"/>
                  </w:checkBox>
                </w:ffData>
              </w:fldChar>
            </w:r>
            <w:r w:rsidRPr="000C05A9">
              <w:instrText xml:space="preserve"> FORMCHECKBOX </w:instrText>
            </w:r>
            <w:r w:rsidR="00C0183A">
              <w:fldChar w:fldCharType="separate"/>
            </w:r>
            <w:r w:rsidRPr="000C05A9">
              <w:fldChar w:fldCharType="end"/>
            </w:r>
            <w:r w:rsidR="009742AB" w:rsidRPr="000C05A9">
              <w:tab/>
              <w:t>Teacher designed assessment</w:t>
            </w:r>
          </w:p>
          <w:p w14:paraId="1A092AA2" w14:textId="77777777" w:rsidR="009742AB" w:rsidRPr="000C05A9" w:rsidRDefault="009742AB" w:rsidP="000C05A9">
            <w:pPr>
              <w:widowControl/>
              <w:spacing w:after="0"/>
              <w:ind w:left="446" w:hanging="446"/>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LEA designed assessment</w:t>
            </w:r>
          </w:p>
          <w:p w14:paraId="6CB55460"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Certification/credentialing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0372EAAE"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Licensing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6AA1B5CD"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Nationally recognized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58C87A33" w14:textId="5FBAAE59" w:rsidR="009742AB" w:rsidRPr="000C05A9" w:rsidRDefault="00905736" w:rsidP="000C05A9">
            <w:pPr>
              <w:widowControl/>
              <w:spacing w:after="0"/>
              <w:ind w:left="450" w:hanging="450"/>
            </w:pPr>
            <w:r w:rsidRPr="000C05A9">
              <w:fldChar w:fldCharType="begin">
                <w:ffData>
                  <w:name w:val=""/>
                  <w:enabled/>
                  <w:calcOnExit w:val="0"/>
                  <w:checkBox>
                    <w:size w:val="18"/>
                    <w:default w:val="1"/>
                  </w:checkBox>
                </w:ffData>
              </w:fldChar>
            </w:r>
            <w:r w:rsidRPr="000C05A9">
              <w:instrText xml:space="preserve"> FORMCHECKBOX </w:instrText>
            </w:r>
            <w:r w:rsidR="00C0183A">
              <w:fldChar w:fldCharType="separate"/>
            </w:r>
            <w:r w:rsidRPr="000C05A9">
              <w:fldChar w:fldCharType="end"/>
            </w:r>
            <w:r w:rsidR="009742AB" w:rsidRPr="000C05A9">
              <w:tab/>
              <w:t xml:space="preserve">Other (specify):  </w:t>
            </w:r>
            <w:r w:rsidRPr="000C05A9">
              <w:rPr>
                <w:rFonts w:eastAsia="Calibri" w:cs="Times New Roman"/>
                <w:u w:val="single"/>
              </w:rPr>
              <w:t>Unit and Summative Assessments are provided by SRI International at http://pact.sri.com</w:t>
            </w:r>
          </w:p>
        </w:tc>
      </w:tr>
      <w:tr w:rsidR="009742AB" w:rsidRPr="000C05A9" w14:paraId="2DD3F566" w14:textId="77777777" w:rsidTr="000C05A9">
        <w:trPr>
          <w:trHeight w:val="20"/>
        </w:trPr>
        <w:tc>
          <w:tcPr>
            <w:tcW w:w="9535" w:type="dxa"/>
            <w:shd w:val="clear" w:color="auto" w:fill="000000" w:themeFill="text1"/>
          </w:tcPr>
          <w:p w14:paraId="3A10B3F1" w14:textId="77777777" w:rsidR="009742AB" w:rsidRPr="000C05A9" w:rsidRDefault="009742AB" w:rsidP="000C05A9">
            <w:pPr>
              <w:widowControl/>
              <w:spacing w:after="0"/>
            </w:pPr>
          </w:p>
        </w:tc>
      </w:tr>
      <w:tr w:rsidR="009742AB" w:rsidRPr="000C05A9" w14:paraId="2AB5BB39" w14:textId="77777777" w:rsidTr="000C05A9">
        <w:trPr>
          <w:trHeight w:val="557"/>
        </w:trPr>
        <w:tc>
          <w:tcPr>
            <w:tcW w:w="9535" w:type="dxa"/>
          </w:tcPr>
          <w:p w14:paraId="377A2385" w14:textId="77777777" w:rsidR="009742AB" w:rsidRPr="000C05A9" w:rsidRDefault="009742AB" w:rsidP="000C05A9">
            <w:pPr>
              <w:widowControl/>
              <w:spacing w:after="0"/>
              <w:rPr>
                <w:b/>
              </w:rPr>
            </w:pPr>
            <w:r w:rsidRPr="000C05A9">
              <w:rPr>
                <w:b/>
              </w:rPr>
              <w:t>Course title:</w:t>
            </w:r>
          </w:p>
          <w:p w14:paraId="6D0D6DBD" w14:textId="77777777" w:rsidR="00A31A60" w:rsidRPr="000C05A9" w:rsidRDefault="00A31A60" w:rsidP="000C05A9">
            <w:pPr>
              <w:widowControl/>
              <w:spacing w:after="0"/>
              <w:rPr>
                <w:b/>
              </w:rPr>
            </w:pPr>
          </w:p>
          <w:p w14:paraId="63B17A82" w14:textId="758D5DA8" w:rsidR="009742AB" w:rsidRPr="000C05A9" w:rsidRDefault="00A31A60" w:rsidP="000C05A9">
            <w:pPr>
              <w:widowControl/>
              <w:spacing w:after="0"/>
              <w:rPr>
                <w:rFonts w:eastAsia="Calibri" w:cs="Times New Roman"/>
              </w:rPr>
            </w:pPr>
            <w:r w:rsidRPr="000C05A9">
              <w:rPr>
                <w:rFonts w:eastAsia="Calibri" w:cs="Times New Roman"/>
              </w:rPr>
              <w:t xml:space="preserve">AP Computer Science Principles (CSP) </w:t>
            </w:r>
          </w:p>
        </w:tc>
      </w:tr>
      <w:tr w:rsidR="009742AB" w:rsidRPr="000C05A9" w14:paraId="0C720D7B" w14:textId="77777777" w:rsidTr="000C05A9">
        <w:trPr>
          <w:trHeight w:val="557"/>
        </w:trPr>
        <w:tc>
          <w:tcPr>
            <w:tcW w:w="9535" w:type="dxa"/>
          </w:tcPr>
          <w:p w14:paraId="18DC4610" w14:textId="77777777" w:rsidR="009742AB" w:rsidRPr="000C05A9" w:rsidRDefault="009742AB" w:rsidP="000C05A9">
            <w:pPr>
              <w:widowControl/>
              <w:spacing w:after="0"/>
              <w:rPr>
                <w:b/>
              </w:rPr>
            </w:pPr>
            <w:r w:rsidRPr="000C05A9">
              <w:rPr>
                <w:b/>
              </w:rPr>
              <w:lastRenderedPageBreak/>
              <w:t>Course description (include prerequisites):</w:t>
            </w:r>
          </w:p>
          <w:p w14:paraId="2D5EBFA5" w14:textId="77777777" w:rsidR="00487179" w:rsidRPr="000C05A9" w:rsidRDefault="00487179" w:rsidP="000C05A9">
            <w:pPr>
              <w:widowControl/>
              <w:spacing w:after="0"/>
              <w:rPr>
                <w:rFonts w:eastAsia="Calibri" w:cs="Times New Roman"/>
              </w:rPr>
            </w:pPr>
          </w:p>
          <w:p w14:paraId="0DAA3385" w14:textId="77777777" w:rsidR="00A31A60" w:rsidRPr="000C05A9" w:rsidRDefault="00A31A60" w:rsidP="000C05A9">
            <w:pPr>
              <w:widowControl/>
              <w:spacing w:after="0"/>
              <w:rPr>
                <w:rFonts w:eastAsia="Calibri" w:cs="Times New Roman"/>
              </w:rPr>
            </w:pPr>
            <w:r w:rsidRPr="000C05A9">
              <w:rPr>
                <w:rFonts w:eastAsia="Calibri" w:cs="Times New Roman"/>
              </w:rPr>
              <w:t xml:space="preserve">The Advanced Placement (AP) Computer Science Principles (CSP) course is intended to engage students in the computer science discipline and prepare a pipeline of STEM majors by focusing on the creative aspect of computing and computational thinking.  </w:t>
            </w:r>
            <w:r w:rsidRPr="000C05A9">
              <w:rPr>
                <w:rFonts w:eastAsia="Calibri" w:cs="Arial"/>
              </w:rPr>
              <w:t xml:space="preserve">Students will </w:t>
            </w:r>
            <w:r w:rsidRPr="000C05A9">
              <w:rPr>
                <w:rFonts w:eastAsia="Calibri" w:cs="Times New Roman"/>
              </w:rPr>
              <w:t xml:space="preserve">experience how computing impacts their everyday lives and create artifacts with practical, personal, or societal intent.  Further, students will collaborate with others to </w:t>
            </w:r>
            <w:r w:rsidRPr="000C05A9">
              <w:rPr>
                <w:rFonts w:eastAsia="Calibri" w:cs="Arial"/>
              </w:rPr>
              <w:t>pose problems, develop projects, implement solutions</w:t>
            </w:r>
            <w:r w:rsidRPr="000C05A9">
              <w:rPr>
                <w:rFonts w:eastAsia="Calibri" w:cs="Times New Roman"/>
              </w:rPr>
              <w:t xml:space="preserve"> </w:t>
            </w:r>
            <w:r w:rsidRPr="000C05A9">
              <w:rPr>
                <w:rFonts w:eastAsia="Calibri" w:cs="Arial"/>
              </w:rPr>
              <w:t>and evaluate outcomes.</w:t>
            </w:r>
            <w:r w:rsidRPr="000C05A9">
              <w:rPr>
                <w:rFonts w:eastAsia="Calibri" w:cs="Times New Roman"/>
              </w:rPr>
              <w:t xml:space="preserve">  The course promotes student innovation and exploration related to computer science.  </w:t>
            </w:r>
          </w:p>
          <w:p w14:paraId="55871F94" w14:textId="77777777" w:rsidR="00A31A60" w:rsidRPr="000C05A9" w:rsidRDefault="00A31A60" w:rsidP="000C05A9">
            <w:pPr>
              <w:widowControl/>
              <w:spacing w:after="0"/>
              <w:rPr>
                <w:rFonts w:eastAsia="Calibri" w:cs="Times New Roman"/>
              </w:rPr>
            </w:pPr>
          </w:p>
          <w:p w14:paraId="55788ACF" w14:textId="3BD34C54" w:rsidR="009742AB" w:rsidRPr="000C05A9" w:rsidRDefault="00A31A60" w:rsidP="000C05A9">
            <w:pPr>
              <w:widowControl/>
              <w:spacing w:after="0"/>
            </w:pPr>
            <w:r w:rsidRPr="000C05A9">
              <w:rPr>
                <w:rFonts w:eastAsia="Calibri" w:cs="Times New Roman"/>
              </w:rPr>
              <w:t>Prerequisite:  Exploring Computer Science (ECS)</w:t>
            </w:r>
          </w:p>
        </w:tc>
      </w:tr>
      <w:tr w:rsidR="009742AB" w:rsidRPr="000C05A9" w14:paraId="1BF11275" w14:textId="77777777" w:rsidTr="000C05A9">
        <w:trPr>
          <w:trHeight w:val="647"/>
        </w:trPr>
        <w:tc>
          <w:tcPr>
            <w:tcW w:w="9535" w:type="dxa"/>
          </w:tcPr>
          <w:p w14:paraId="0E7BD8D7" w14:textId="77777777" w:rsidR="009742AB" w:rsidRPr="000C05A9" w:rsidRDefault="009742AB" w:rsidP="000C05A9">
            <w:pPr>
              <w:widowControl/>
              <w:spacing w:after="0"/>
              <w:rPr>
                <w:b/>
              </w:rPr>
            </w:pPr>
            <w:r w:rsidRPr="000C05A9">
              <w:rPr>
                <w:b/>
              </w:rPr>
              <w:t xml:space="preserve">Course knowledge and skills (what students will know and be able to do): </w:t>
            </w:r>
          </w:p>
          <w:p w14:paraId="27BB2E2E" w14:textId="77777777" w:rsidR="00487179" w:rsidRPr="000C05A9" w:rsidRDefault="00487179" w:rsidP="000C05A9">
            <w:pPr>
              <w:widowControl/>
              <w:spacing w:after="0"/>
              <w:rPr>
                <w:rFonts w:eastAsia="Calibri" w:cs="Times New Roman"/>
              </w:rPr>
            </w:pPr>
          </w:p>
          <w:p w14:paraId="4576C7E3" w14:textId="4A3CB695" w:rsidR="00487179" w:rsidRPr="000C05A9" w:rsidRDefault="00487179" w:rsidP="000C05A9">
            <w:pPr>
              <w:widowControl/>
              <w:spacing w:after="0"/>
              <w:rPr>
                <w:rFonts w:eastAsia="Calibri" w:cs="Times New Roman"/>
              </w:rPr>
            </w:pPr>
            <w:r w:rsidRPr="000C05A9">
              <w:rPr>
                <w:rFonts w:eastAsia="Calibri" w:cs="Times New Roman"/>
              </w:rPr>
              <w:t>By the end of this course, students will:</w:t>
            </w:r>
          </w:p>
          <w:p w14:paraId="78DF28C7" w14:textId="77777777" w:rsidR="00487179" w:rsidRPr="000C05A9" w:rsidRDefault="00487179" w:rsidP="000C05A9">
            <w:pPr>
              <w:widowControl/>
              <w:numPr>
                <w:ilvl w:val="0"/>
                <w:numId w:val="12"/>
              </w:numPr>
              <w:spacing w:after="0"/>
              <w:contextualSpacing/>
              <w:rPr>
                <w:rFonts w:eastAsia="Calibri" w:cs="Times New Roman"/>
              </w:rPr>
            </w:pPr>
            <w:r w:rsidRPr="000C05A9">
              <w:rPr>
                <w:rFonts w:eastAsia="Calibri" w:cs="Times New Roman"/>
              </w:rPr>
              <w:t>Identify impacts of computing; describe connections between people and computing; and explain connections between computing concepts to recognize implications for individuals, society, commercial markets, and innovation due to developments in computing.</w:t>
            </w:r>
          </w:p>
          <w:p w14:paraId="242C47EA" w14:textId="77777777" w:rsidR="00487179" w:rsidRPr="000C05A9" w:rsidRDefault="00487179" w:rsidP="000C05A9">
            <w:pPr>
              <w:widowControl/>
              <w:spacing w:after="0"/>
              <w:ind w:left="360"/>
              <w:contextualSpacing/>
              <w:rPr>
                <w:rFonts w:eastAsia="Calibri" w:cs="Times New Roman"/>
              </w:rPr>
            </w:pPr>
          </w:p>
          <w:p w14:paraId="51CFABF5" w14:textId="77777777" w:rsidR="00487179" w:rsidRPr="000C05A9" w:rsidRDefault="00487179" w:rsidP="000C05A9">
            <w:pPr>
              <w:widowControl/>
              <w:numPr>
                <w:ilvl w:val="0"/>
                <w:numId w:val="12"/>
              </w:numPr>
              <w:spacing w:after="0"/>
              <w:contextualSpacing/>
              <w:rPr>
                <w:rFonts w:eastAsia="Calibri" w:cs="Times New Roman"/>
              </w:rPr>
            </w:pPr>
            <w:r w:rsidRPr="000C05A9">
              <w:rPr>
                <w:rFonts w:eastAsia="Calibri" w:cs="Times New Roman"/>
              </w:rPr>
              <w:t xml:space="preserve">Create an artifact with a practical, personal, or societal intent; select appropriate techniques to develop a computational artifact; and use appropriate algorithmic and information-management principles to design and develop interesting computational artifacts and apply computing techniques to creatively solve problems. </w:t>
            </w:r>
          </w:p>
          <w:p w14:paraId="2704A894" w14:textId="77777777" w:rsidR="00487179" w:rsidRPr="000C05A9" w:rsidRDefault="00487179" w:rsidP="000C05A9">
            <w:pPr>
              <w:widowControl/>
              <w:spacing w:after="0"/>
              <w:ind w:left="720"/>
              <w:contextualSpacing/>
              <w:rPr>
                <w:rFonts w:eastAsia="Calibri" w:cs="Times New Roman"/>
              </w:rPr>
            </w:pPr>
          </w:p>
          <w:p w14:paraId="78C3EFAF" w14:textId="77777777" w:rsidR="00487179" w:rsidRPr="000C05A9" w:rsidRDefault="00487179" w:rsidP="000C05A9">
            <w:pPr>
              <w:widowControl/>
              <w:numPr>
                <w:ilvl w:val="0"/>
                <w:numId w:val="12"/>
              </w:numPr>
              <w:spacing w:after="0"/>
              <w:contextualSpacing/>
              <w:rPr>
                <w:rFonts w:eastAsia="Calibri" w:cs="Times New Roman"/>
              </w:rPr>
            </w:pPr>
            <w:r w:rsidRPr="000C05A9">
              <w:rPr>
                <w:rFonts w:eastAsia="Calibri" w:cs="Times New Roman"/>
              </w:rPr>
              <w:t>Explain how data, information, or knowledge are represented for computational use; explain how abstractions are used in computation or modeling; identify abstractions; and describe modeling in a computational context to develop models and simulations of natural and artificial phenomena, use them to make predictions about the world, and analyze their efficacy and validity.</w:t>
            </w:r>
          </w:p>
          <w:p w14:paraId="0FCEF614" w14:textId="77777777" w:rsidR="00487179" w:rsidRPr="000C05A9" w:rsidRDefault="00487179" w:rsidP="000C05A9">
            <w:pPr>
              <w:widowControl/>
              <w:spacing w:after="0"/>
              <w:ind w:left="720"/>
              <w:contextualSpacing/>
              <w:rPr>
                <w:rFonts w:eastAsia="Calibri" w:cs="Times New Roman"/>
              </w:rPr>
            </w:pPr>
          </w:p>
          <w:p w14:paraId="11C30727" w14:textId="77777777" w:rsidR="00487179" w:rsidRPr="000C05A9" w:rsidRDefault="00487179" w:rsidP="000C05A9">
            <w:pPr>
              <w:widowControl/>
              <w:numPr>
                <w:ilvl w:val="0"/>
                <w:numId w:val="12"/>
              </w:numPr>
              <w:spacing w:after="0"/>
              <w:contextualSpacing/>
              <w:rPr>
                <w:rFonts w:eastAsia="Calibri" w:cs="Times New Roman"/>
              </w:rPr>
            </w:pPr>
            <w:r w:rsidRPr="000C05A9">
              <w:rPr>
                <w:rFonts w:eastAsia="Calibri" w:cs="Times New Roman"/>
              </w:rPr>
              <w:t>Evaluate a proposed solution to a problem; locate and correct errors; explain how an artifact functions; and justify appropriateness and correctness to design and produce solutions, models, and artifacts, and evaluate and analyze computational work.</w:t>
            </w:r>
          </w:p>
          <w:p w14:paraId="01F62B41" w14:textId="77777777" w:rsidR="00487179" w:rsidRPr="000C05A9" w:rsidRDefault="00487179" w:rsidP="000C05A9">
            <w:pPr>
              <w:widowControl/>
              <w:spacing w:after="0"/>
              <w:ind w:left="720"/>
              <w:contextualSpacing/>
              <w:rPr>
                <w:rFonts w:eastAsia="Calibri" w:cs="Times New Roman"/>
              </w:rPr>
            </w:pPr>
          </w:p>
          <w:p w14:paraId="5BE6060C" w14:textId="77777777" w:rsidR="00487179" w:rsidRPr="000C05A9" w:rsidRDefault="00487179" w:rsidP="000C05A9">
            <w:pPr>
              <w:widowControl/>
              <w:numPr>
                <w:ilvl w:val="0"/>
                <w:numId w:val="12"/>
              </w:numPr>
              <w:spacing w:after="0"/>
              <w:contextualSpacing/>
              <w:rPr>
                <w:rFonts w:eastAsia="Calibri" w:cs="Times New Roman"/>
              </w:rPr>
            </w:pPr>
            <w:r w:rsidRPr="000C05A9">
              <w:rPr>
                <w:rFonts w:eastAsia="Calibri" w:cs="Times New Roman"/>
              </w:rPr>
              <w:t xml:space="preserve">Explain the meaning of a result in context; describe computation with accurate and precise language, notation, or visualization; and summarize the purpose of a computational artifact to describe computation and the impact of technology and computation, explain and justify the design and appropriateness of computational choices, and analyze and describe both computational artifacts and the results or behaviors of such artifacts. </w:t>
            </w:r>
          </w:p>
          <w:p w14:paraId="2282E55D" w14:textId="77777777" w:rsidR="00487179" w:rsidRPr="000C05A9" w:rsidRDefault="00487179" w:rsidP="000C05A9">
            <w:pPr>
              <w:widowControl/>
              <w:spacing w:after="0"/>
              <w:ind w:left="720"/>
              <w:contextualSpacing/>
              <w:rPr>
                <w:rFonts w:eastAsia="Calibri" w:cs="Times New Roman"/>
              </w:rPr>
            </w:pPr>
          </w:p>
          <w:p w14:paraId="403A6993" w14:textId="64F9FFCC" w:rsidR="009742AB" w:rsidRPr="000C05A9" w:rsidRDefault="0099488E" w:rsidP="0099488E">
            <w:pPr>
              <w:widowControl/>
              <w:spacing w:after="0"/>
              <w:ind w:left="427" w:hanging="427"/>
            </w:pPr>
            <w:r>
              <w:rPr>
                <w:rFonts w:eastAsia="Calibri" w:cs="Times New Roman"/>
              </w:rPr>
              <w:t>6.</w:t>
            </w:r>
            <w:r>
              <w:rPr>
                <w:rFonts w:eastAsia="Calibri" w:cs="Times New Roman"/>
              </w:rPr>
              <w:tab/>
            </w:r>
            <w:r w:rsidR="00487179" w:rsidRPr="000C05A9">
              <w:rPr>
                <w:rFonts w:eastAsia="Calibri" w:cs="Times New Roman"/>
              </w:rPr>
              <w:t xml:space="preserve">Collaborate with another student in solving a computational problem; collaborate with another student in producing an artifact; share the workload by providing individual contributions to overall collaborative effort; foster a constructive collaborative climate by resolving conflicts and facilitating the contributions of a partner or team member; exchange knowledge and feedback with a partner or a team member; and review and revise work as needed to create a high quality artifact to learn </w:t>
            </w:r>
            <w:r w:rsidR="00487179" w:rsidRPr="000C05A9">
              <w:rPr>
                <w:rFonts w:eastAsia="Calibri" w:cs="Times New Roman"/>
              </w:rPr>
              <w:lastRenderedPageBreak/>
              <w:t>to collaborate effectively including drawing on diverse perspectives, skills, and backgrounds of peers to address complex and open-ended problems.</w:t>
            </w:r>
          </w:p>
        </w:tc>
      </w:tr>
      <w:tr w:rsidR="009742AB" w:rsidRPr="000C05A9" w14:paraId="0E985277" w14:textId="77777777" w:rsidTr="000C05A9">
        <w:trPr>
          <w:trHeight w:val="350"/>
        </w:trPr>
        <w:tc>
          <w:tcPr>
            <w:tcW w:w="9535" w:type="dxa"/>
          </w:tcPr>
          <w:p w14:paraId="0A5DD51E" w14:textId="77777777" w:rsidR="009742AB" w:rsidRPr="000C05A9" w:rsidRDefault="009742AB" w:rsidP="000C05A9">
            <w:pPr>
              <w:widowControl/>
              <w:spacing w:after="0"/>
              <w:rPr>
                <w:b/>
              </w:rPr>
            </w:pPr>
            <w:r w:rsidRPr="000C05A9">
              <w:rPr>
                <w:b/>
              </w:rPr>
              <w:lastRenderedPageBreak/>
              <w:t>End-of-Course Assessment(s):</w:t>
            </w:r>
          </w:p>
          <w:p w14:paraId="4CC5A5BB" w14:textId="77777777" w:rsidR="009742AB" w:rsidRPr="000C05A9" w:rsidRDefault="009742AB" w:rsidP="000C05A9">
            <w:pPr>
              <w:widowControl/>
              <w:spacing w:after="0"/>
              <w:ind w:left="446" w:hanging="446"/>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Teacher designed assessment</w:t>
            </w:r>
          </w:p>
          <w:p w14:paraId="5573DBDC" w14:textId="77777777" w:rsidR="009742AB" w:rsidRPr="000C05A9" w:rsidRDefault="009742AB" w:rsidP="000C05A9">
            <w:pPr>
              <w:widowControl/>
              <w:spacing w:after="0"/>
              <w:ind w:left="446" w:hanging="446"/>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LEA designed assessment</w:t>
            </w:r>
          </w:p>
          <w:p w14:paraId="58C67A76"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Certification/credentialing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5154DE27"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Licensing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45AEA26B" w14:textId="77777777" w:rsidR="00180FC5" w:rsidRPr="000C05A9" w:rsidRDefault="00180FC5" w:rsidP="000C05A9">
            <w:pPr>
              <w:pStyle w:val="NoSpacing"/>
              <w:spacing w:line="276" w:lineRule="auto"/>
              <w:ind w:left="446" w:hanging="446"/>
            </w:pPr>
            <w:r w:rsidRPr="000C05A9">
              <w:fldChar w:fldCharType="begin">
                <w:ffData>
                  <w:name w:val=""/>
                  <w:enabled/>
                  <w:calcOnExit w:val="0"/>
                  <w:checkBox>
                    <w:size w:val="18"/>
                    <w:default w:val="1"/>
                  </w:checkBox>
                </w:ffData>
              </w:fldChar>
            </w:r>
            <w:r w:rsidRPr="000C05A9">
              <w:instrText xml:space="preserve"> FORMCHECKBOX </w:instrText>
            </w:r>
            <w:r w:rsidR="00C0183A">
              <w:fldChar w:fldCharType="separate"/>
            </w:r>
            <w:r w:rsidRPr="000C05A9">
              <w:fldChar w:fldCharType="end"/>
            </w:r>
            <w:r w:rsidR="009742AB" w:rsidRPr="000C05A9">
              <w:tab/>
              <w:t xml:space="preserve">Nationally recognized exam (specify): </w:t>
            </w:r>
          </w:p>
          <w:p w14:paraId="20AAE09D" w14:textId="5799AE53" w:rsidR="00180FC5" w:rsidRPr="000C05A9" w:rsidRDefault="00180FC5" w:rsidP="000C05A9">
            <w:pPr>
              <w:pStyle w:val="NoSpacing"/>
              <w:spacing w:line="276" w:lineRule="auto"/>
              <w:ind w:left="892" w:hanging="446"/>
              <w:rPr>
                <w:rFonts w:eastAsia="Calibri" w:cs="Times New Roman"/>
                <w:u w:val="single"/>
              </w:rPr>
            </w:pPr>
            <w:r w:rsidRPr="000C05A9">
              <w:rPr>
                <w:rFonts w:eastAsia="Calibri" w:cs="Times New Roman"/>
                <w:u w:val="single"/>
              </w:rPr>
              <w:t>College Board – AP Computer Science Principles Exam</w:t>
            </w:r>
          </w:p>
          <w:p w14:paraId="5D9DECF5" w14:textId="77777777" w:rsidR="009742AB" w:rsidRPr="000C05A9" w:rsidRDefault="009742AB" w:rsidP="000C05A9">
            <w:pPr>
              <w:widowControl/>
              <w:spacing w:after="0"/>
              <w:ind w:left="450" w:hanging="45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Other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r w:rsidR="009742AB" w:rsidRPr="000C05A9" w14:paraId="17ED6045" w14:textId="77777777" w:rsidTr="000C05A9">
        <w:trPr>
          <w:trHeight w:val="20"/>
        </w:trPr>
        <w:tc>
          <w:tcPr>
            <w:tcW w:w="9535" w:type="dxa"/>
            <w:shd w:val="clear" w:color="auto" w:fill="000000" w:themeFill="text1"/>
          </w:tcPr>
          <w:p w14:paraId="04A06272" w14:textId="77777777" w:rsidR="009742AB" w:rsidRPr="000C05A9" w:rsidRDefault="009742AB" w:rsidP="000C05A9">
            <w:pPr>
              <w:widowControl/>
              <w:spacing w:after="0"/>
            </w:pPr>
          </w:p>
        </w:tc>
      </w:tr>
      <w:tr w:rsidR="009742AB" w:rsidRPr="000C05A9" w14:paraId="018F52F6" w14:textId="77777777" w:rsidTr="000C05A9">
        <w:trPr>
          <w:trHeight w:val="557"/>
        </w:trPr>
        <w:tc>
          <w:tcPr>
            <w:tcW w:w="9535" w:type="dxa"/>
          </w:tcPr>
          <w:p w14:paraId="0892FB08" w14:textId="77777777" w:rsidR="009742AB" w:rsidRPr="000C05A9" w:rsidRDefault="009742AB" w:rsidP="000C05A9">
            <w:pPr>
              <w:widowControl/>
              <w:spacing w:after="0"/>
              <w:rPr>
                <w:b/>
              </w:rPr>
            </w:pPr>
            <w:r w:rsidRPr="000C05A9">
              <w:rPr>
                <w:b/>
              </w:rPr>
              <w:t>Course title:</w:t>
            </w:r>
          </w:p>
          <w:p w14:paraId="320FC5D4" w14:textId="77777777" w:rsidR="006108E3" w:rsidRPr="000C05A9" w:rsidRDefault="006108E3" w:rsidP="000C05A9">
            <w:pPr>
              <w:widowControl/>
              <w:spacing w:after="0"/>
              <w:rPr>
                <w:b/>
              </w:rPr>
            </w:pPr>
          </w:p>
          <w:p w14:paraId="09B50BB8" w14:textId="2BCB35B1" w:rsidR="009742AB" w:rsidRPr="000C05A9" w:rsidRDefault="006108E3" w:rsidP="000C05A9">
            <w:pPr>
              <w:widowControl/>
              <w:spacing w:after="0"/>
            </w:pPr>
            <w:r w:rsidRPr="000C05A9">
              <w:rPr>
                <w:rFonts w:eastAsia="Times New Roman" w:cs="Times New Roman"/>
              </w:rPr>
              <w:t>AP Computer Science A (CSA)</w:t>
            </w:r>
          </w:p>
        </w:tc>
      </w:tr>
      <w:tr w:rsidR="009742AB" w:rsidRPr="000C05A9" w14:paraId="1EF8B6B9" w14:textId="77777777" w:rsidTr="000C05A9">
        <w:trPr>
          <w:trHeight w:val="557"/>
        </w:trPr>
        <w:tc>
          <w:tcPr>
            <w:tcW w:w="9535" w:type="dxa"/>
          </w:tcPr>
          <w:p w14:paraId="726E54EC" w14:textId="77777777" w:rsidR="009742AB" w:rsidRPr="000C05A9" w:rsidRDefault="009742AB" w:rsidP="000C05A9">
            <w:pPr>
              <w:widowControl/>
              <w:spacing w:after="0"/>
              <w:rPr>
                <w:b/>
              </w:rPr>
            </w:pPr>
            <w:r w:rsidRPr="000C05A9">
              <w:rPr>
                <w:b/>
              </w:rPr>
              <w:t>Course description (include prerequisites):</w:t>
            </w:r>
          </w:p>
          <w:p w14:paraId="4271C6D5" w14:textId="77777777" w:rsidR="006108E3" w:rsidRPr="000C05A9" w:rsidRDefault="006108E3" w:rsidP="000C05A9">
            <w:pPr>
              <w:widowControl/>
              <w:spacing w:after="0"/>
              <w:rPr>
                <w:rFonts w:eastAsia="Times New Roman" w:cs="Arial"/>
              </w:rPr>
            </w:pPr>
          </w:p>
          <w:p w14:paraId="64A2C38E" w14:textId="77777777" w:rsidR="006108E3" w:rsidRPr="000C05A9" w:rsidRDefault="006108E3" w:rsidP="000C05A9">
            <w:pPr>
              <w:widowControl/>
              <w:spacing w:after="0"/>
              <w:rPr>
                <w:rFonts w:eastAsia="Times New Roman" w:cs="Arial"/>
              </w:rPr>
            </w:pPr>
            <w:r w:rsidRPr="000C05A9">
              <w:rPr>
                <w:rFonts w:eastAsia="Times New Roman" w:cs="Arial"/>
              </w:rPr>
              <w:t>The Advanced Placement (AP) Computer Science A (CSA) course emphasizes object-oriented programming methodology with a concentration on problem solving and algorithm development.  The course includes the study of data structures, design, and abstraction.  A large part of the course is built around the development of computer programs that correctly solve a given problem, while developing the use of logic and formal methods of programming.</w:t>
            </w:r>
          </w:p>
          <w:p w14:paraId="53350A08" w14:textId="77777777" w:rsidR="006108E3" w:rsidRPr="000C05A9" w:rsidRDefault="006108E3" w:rsidP="000C05A9">
            <w:pPr>
              <w:widowControl/>
              <w:spacing w:after="0"/>
              <w:rPr>
                <w:rFonts w:eastAsia="Calibri" w:cs="Times New Roman"/>
              </w:rPr>
            </w:pPr>
          </w:p>
          <w:p w14:paraId="34CEC0E1" w14:textId="77777777" w:rsidR="006108E3" w:rsidRPr="000C05A9" w:rsidRDefault="006108E3" w:rsidP="000C05A9">
            <w:pPr>
              <w:widowControl/>
              <w:spacing w:after="0"/>
              <w:rPr>
                <w:rFonts w:eastAsia="Calibri" w:cs="Times New Roman"/>
              </w:rPr>
            </w:pPr>
            <w:r w:rsidRPr="000C05A9">
              <w:rPr>
                <w:rFonts w:eastAsia="Calibri" w:cs="Times New Roman"/>
              </w:rPr>
              <w:t>Prerequisites:  Exploring Computer Science (ECS) and AP Computer Science Principles (CSP)</w:t>
            </w:r>
          </w:p>
          <w:p w14:paraId="7ACA47C2" w14:textId="77777777" w:rsidR="006108E3" w:rsidRPr="000C05A9" w:rsidRDefault="006108E3" w:rsidP="000C05A9">
            <w:pPr>
              <w:widowControl/>
              <w:spacing w:after="0"/>
              <w:rPr>
                <w:rFonts w:eastAsia="Times New Roman" w:cs="Times New Roman"/>
              </w:rPr>
            </w:pPr>
          </w:p>
          <w:p w14:paraId="0DBCCC5D" w14:textId="3D2FDD61" w:rsidR="009742AB" w:rsidRPr="000C05A9" w:rsidRDefault="006108E3" w:rsidP="000C05A9">
            <w:pPr>
              <w:widowControl/>
              <w:spacing w:after="0"/>
            </w:pPr>
            <w:r w:rsidRPr="000C05A9">
              <w:rPr>
                <w:rFonts w:eastAsia="Times New Roman" w:cs="Times New Roman"/>
                <w:i/>
              </w:rPr>
              <w:t xml:space="preserve">© 2014 The College Board. Visit the College Board on the Web: </w:t>
            </w:r>
            <w:hyperlink r:id="rId23" w:history="1">
              <w:r w:rsidRPr="000C05A9">
                <w:rPr>
                  <w:rFonts w:eastAsia="Times New Roman" w:cs="Times New Roman"/>
                  <w:i/>
                  <w:color w:val="0000FF"/>
                  <w:u w:val="single"/>
                </w:rPr>
                <w:t>www.collegeboard.org</w:t>
              </w:r>
            </w:hyperlink>
          </w:p>
        </w:tc>
      </w:tr>
      <w:tr w:rsidR="009742AB" w:rsidRPr="000C05A9" w14:paraId="16B298CC" w14:textId="77777777" w:rsidTr="000C05A9">
        <w:trPr>
          <w:trHeight w:val="620"/>
        </w:trPr>
        <w:tc>
          <w:tcPr>
            <w:tcW w:w="9535" w:type="dxa"/>
          </w:tcPr>
          <w:p w14:paraId="46868DC1" w14:textId="77777777" w:rsidR="009742AB" w:rsidRPr="000C05A9" w:rsidRDefault="009742AB" w:rsidP="000C05A9">
            <w:pPr>
              <w:widowControl/>
              <w:spacing w:after="0"/>
              <w:rPr>
                <w:b/>
              </w:rPr>
            </w:pPr>
            <w:r w:rsidRPr="000C05A9">
              <w:rPr>
                <w:b/>
              </w:rPr>
              <w:t xml:space="preserve">Course knowledge and skills (what students will know and be able to do): </w:t>
            </w:r>
          </w:p>
          <w:p w14:paraId="7328162A" w14:textId="77777777" w:rsidR="00F83968" w:rsidRPr="000C05A9" w:rsidRDefault="00F83968" w:rsidP="000C05A9">
            <w:pPr>
              <w:widowControl/>
              <w:spacing w:after="0"/>
              <w:rPr>
                <w:rFonts w:eastAsia="Calibri" w:cs="Times New Roman"/>
              </w:rPr>
            </w:pPr>
          </w:p>
          <w:p w14:paraId="13DAED25" w14:textId="07CFCEC9" w:rsidR="00F83968" w:rsidRPr="000C05A9" w:rsidRDefault="00F83968" w:rsidP="000C05A9">
            <w:pPr>
              <w:widowControl/>
              <w:spacing w:after="0"/>
              <w:rPr>
                <w:rFonts w:eastAsia="Calibri" w:cs="Times New Roman"/>
              </w:rPr>
            </w:pPr>
            <w:r w:rsidRPr="000C05A9">
              <w:rPr>
                <w:rFonts w:eastAsia="Calibri" w:cs="Times New Roman"/>
              </w:rPr>
              <w:t>By the end of this course, students will be able to:</w:t>
            </w:r>
          </w:p>
          <w:p w14:paraId="50C84DBA" w14:textId="77777777" w:rsidR="00F83968" w:rsidRPr="000C05A9" w:rsidRDefault="00F83968" w:rsidP="000C05A9">
            <w:pPr>
              <w:widowControl/>
              <w:numPr>
                <w:ilvl w:val="0"/>
                <w:numId w:val="13"/>
              </w:numPr>
              <w:spacing w:after="0"/>
              <w:contextualSpacing/>
              <w:rPr>
                <w:rFonts w:eastAsia="Times New Roman" w:cs="Times New Roman"/>
              </w:rPr>
            </w:pPr>
            <w:r w:rsidRPr="000C05A9">
              <w:rPr>
                <w:rFonts w:eastAsia="Times New Roman" w:cs="Times New Roman"/>
              </w:rPr>
              <w:t xml:space="preserve">Design, implement, and analyze solutions to problems; use and implement commonly used algorithms; and use standard data structures to specify and design a program that is understandable and can be adapted to changing circumstances. </w:t>
            </w:r>
          </w:p>
          <w:p w14:paraId="2F5AB5A2" w14:textId="77777777" w:rsidR="00F83968" w:rsidRPr="000C05A9" w:rsidRDefault="00F83968" w:rsidP="000C05A9">
            <w:pPr>
              <w:widowControl/>
              <w:spacing w:after="0"/>
              <w:ind w:left="360"/>
              <w:contextualSpacing/>
              <w:rPr>
                <w:rFonts w:eastAsia="Times New Roman" w:cs="Times New Roman"/>
              </w:rPr>
            </w:pPr>
          </w:p>
          <w:p w14:paraId="45F6D241" w14:textId="77777777" w:rsidR="00F83968" w:rsidRPr="000C05A9" w:rsidRDefault="00F83968" w:rsidP="000C05A9">
            <w:pPr>
              <w:widowControl/>
              <w:numPr>
                <w:ilvl w:val="0"/>
                <w:numId w:val="13"/>
              </w:numPr>
              <w:spacing w:after="0"/>
              <w:rPr>
                <w:rFonts w:eastAsia="Calibri" w:cs="Times New Roman"/>
              </w:rPr>
            </w:pPr>
            <w:r w:rsidRPr="000C05A9">
              <w:rPr>
                <w:rFonts w:eastAsia="Calibri" w:cs="Times New Roman"/>
              </w:rPr>
              <w:t>Develop and select appropriate algorithms and data structures to solve new problems; and write solutions fluently in an object-oriented paradigm to state solutions in a precise form that invites review and analysis.</w:t>
            </w:r>
          </w:p>
          <w:p w14:paraId="28ECEF9E" w14:textId="77777777" w:rsidR="00F83968" w:rsidRPr="000C05A9" w:rsidRDefault="00F83968" w:rsidP="000C05A9">
            <w:pPr>
              <w:widowControl/>
              <w:spacing w:after="0"/>
              <w:ind w:left="720"/>
              <w:contextualSpacing/>
              <w:rPr>
                <w:rFonts w:eastAsia="Calibri" w:cs="Times New Roman"/>
              </w:rPr>
            </w:pPr>
          </w:p>
          <w:p w14:paraId="24B1385F" w14:textId="77777777" w:rsidR="00F83968" w:rsidRPr="000C05A9" w:rsidRDefault="00F83968" w:rsidP="000C05A9">
            <w:pPr>
              <w:widowControl/>
              <w:numPr>
                <w:ilvl w:val="0"/>
                <w:numId w:val="13"/>
              </w:numPr>
              <w:spacing w:after="0"/>
              <w:rPr>
                <w:rFonts w:eastAsia="Calibri" w:cs="Times New Roman"/>
              </w:rPr>
            </w:pPr>
            <w:r w:rsidRPr="000C05A9">
              <w:rPr>
                <w:rFonts w:eastAsia="Calibri" w:cs="Times New Roman"/>
              </w:rPr>
              <w:t>Write, run, test, and debug solutions in the Java programming language, utilizing standard Java library classes and interfaces from the AP Java subset to implement solutions in a standard programming language to reinforce concepts, allow potential solutions to be tested, to encourage discussion of solutions and alternatives, as well as examine and test programs to determine whether they correctly meet their specifications.</w:t>
            </w:r>
          </w:p>
          <w:p w14:paraId="3DCC624A" w14:textId="77777777" w:rsidR="00F83968" w:rsidRPr="000C05A9" w:rsidRDefault="00F83968" w:rsidP="000C05A9">
            <w:pPr>
              <w:widowControl/>
              <w:spacing w:after="0"/>
              <w:ind w:left="720"/>
              <w:contextualSpacing/>
              <w:rPr>
                <w:rFonts w:eastAsia="Calibri" w:cs="Times New Roman"/>
              </w:rPr>
            </w:pPr>
          </w:p>
          <w:p w14:paraId="64E37930" w14:textId="77777777" w:rsidR="00F83968" w:rsidRPr="000C05A9" w:rsidRDefault="00F83968" w:rsidP="000C05A9">
            <w:pPr>
              <w:widowControl/>
              <w:numPr>
                <w:ilvl w:val="0"/>
                <w:numId w:val="13"/>
              </w:numPr>
              <w:spacing w:after="0"/>
              <w:rPr>
                <w:rFonts w:eastAsia="Calibri" w:cs="Times New Roman"/>
              </w:rPr>
            </w:pPr>
            <w:r w:rsidRPr="000C05A9">
              <w:rPr>
                <w:rFonts w:eastAsia="Calibri" w:cs="Times New Roman"/>
              </w:rPr>
              <w:lastRenderedPageBreak/>
              <w:t>Read and understand programs consisting of several classes and interacting objects; and read and understand a description of the design and development process leading to a program to recognize and analyze the structure/function and efficiency of a given program.</w:t>
            </w:r>
          </w:p>
          <w:p w14:paraId="05AD0B25" w14:textId="77777777" w:rsidR="00F83968" w:rsidRPr="000C05A9" w:rsidRDefault="00F83968" w:rsidP="000C05A9">
            <w:pPr>
              <w:widowControl/>
              <w:spacing w:after="0"/>
              <w:ind w:left="720"/>
              <w:contextualSpacing/>
              <w:rPr>
                <w:rFonts w:eastAsia="Calibri" w:cs="Times New Roman"/>
              </w:rPr>
            </w:pPr>
          </w:p>
          <w:p w14:paraId="5A9142B6" w14:textId="77777777" w:rsidR="00F83968" w:rsidRPr="000C05A9" w:rsidRDefault="00F83968" w:rsidP="000C05A9">
            <w:pPr>
              <w:widowControl/>
              <w:numPr>
                <w:ilvl w:val="0"/>
                <w:numId w:val="13"/>
              </w:numPr>
              <w:spacing w:after="0"/>
              <w:rPr>
                <w:rFonts w:eastAsia="Calibri" w:cs="Times New Roman"/>
              </w:rPr>
            </w:pPr>
            <w:r w:rsidRPr="000C05A9">
              <w:rPr>
                <w:rFonts w:eastAsia="Calibri" w:cs="Times New Roman"/>
              </w:rPr>
              <w:t>Investigate legal issues and social and ethical ramifications of computer use to understand the ethical and social implications of computer use.</w:t>
            </w:r>
          </w:p>
          <w:p w14:paraId="11B929C5" w14:textId="77777777" w:rsidR="00F83968" w:rsidRPr="000C05A9" w:rsidRDefault="00F83968" w:rsidP="000C05A9">
            <w:pPr>
              <w:widowControl/>
              <w:spacing w:after="0"/>
              <w:rPr>
                <w:rFonts w:eastAsia="Calibri" w:cs="Times New Roman"/>
              </w:rPr>
            </w:pPr>
          </w:p>
          <w:p w14:paraId="32F907F2" w14:textId="08252B74" w:rsidR="009742AB" w:rsidRPr="000C05A9" w:rsidRDefault="000C05A9" w:rsidP="000C05A9">
            <w:pPr>
              <w:widowControl/>
              <w:spacing w:after="0"/>
              <w:ind w:left="337" w:hanging="337"/>
            </w:pPr>
            <w:r>
              <w:rPr>
                <w:rFonts w:eastAsia="Times New Roman" w:cs="Times New Roman"/>
              </w:rPr>
              <w:t>6.</w:t>
            </w:r>
            <w:r>
              <w:rPr>
                <w:rFonts w:eastAsia="Times New Roman" w:cs="Times New Roman"/>
              </w:rPr>
              <w:tab/>
            </w:r>
            <w:r w:rsidR="00F83968" w:rsidRPr="000C05A9">
              <w:rPr>
                <w:rFonts w:eastAsia="Times New Roman" w:cs="Times New Roman"/>
              </w:rPr>
              <w:t>The goals of the AP Computer Science A course are comparable to those in the introductory course for computer science majors offered in many college and university computer science departments.</w:t>
            </w:r>
          </w:p>
        </w:tc>
      </w:tr>
      <w:tr w:rsidR="009742AB" w:rsidRPr="000C05A9" w14:paraId="3E38623C" w14:textId="77777777" w:rsidTr="000C05A9">
        <w:trPr>
          <w:trHeight w:val="2150"/>
        </w:trPr>
        <w:tc>
          <w:tcPr>
            <w:tcW w:w="9535" w:type="dxa"/>
          </w:tcPr>
          <w:p w14:paraId="5C9C8155" w14:textId="77777777" w:rsidR="009742AB" w:rsidRPr="000C05A9" w:rsidRDefault="009742AB" w:rsidP="000C05A9">
            <w:pPr>
              <w:widowControl/>
              <w:spacing w:after="0"/>
              <w:rPr>
                <w:b/>
              </w:rPr>
            </w:pPr>
            <w:r w:rsidRPr="000C05A9">
              <w:rPr>
                <w:b/>
              </w:rPr>
              <w:lastRenderedPageBreak/>
              <w:t>End-of-Course Assessment(s):</w:t>
            </w:r>
          </w:p>
          <w:p w14:paraId="7B1A6EB2" w14:textId="77777777" w:rsidR="009742AB" w:rsidRPr="000C05A9" w:rsidRDefault="009742AB" w:rsidP="000C05A9">
            <w:pPr>
              <w:widowControl/>
              <w:spacing w:after="0"/>
              <w:ind w:left="446" w:hanging="446"/>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Teacher designed assessment</w:t>
            </w:r>
          </w:p>
          <w:p w14:paraId="4015942E" w14:textId="77777777" w:rsidR="009742AB" w:rsidRPr="000C05A9" w:rsidRDefault="009742AB" w:rsidP="000C05A9">
            <w:pPr>
              <w:widowControl/>
              <w:spacing w:after="0"/>
              <w:ind w:left="446" w:hanging="446"/>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LEA designed assessment</w:t>
            </w:r>
          </w:p>
          <w:p w14:paraId="16E289BF"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Certification/credentialing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0BCB207C" w14:textId="77777777" w:rsidR="009742AB" w:rsidRPr="000C05A9" w:rsidRDefault="009742AB" w:rsidP="000C05A9">
            <w:pPr>
              <w:widowControl/>
              <w:spacing w:after="0"/>
              <w:ind w:left="446" w:hanging="446"/>
              <w:rPr>
                <w:u w:val="single"/>
              </w:rPr>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Licensing exam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p w14:paraId="50205A30" w14:textId="77777777" w:rsidR="00F83968" w:rsidRPr="000C05A9" w:rsidRDefault="00F83968" w:rsidP="000C05A9">
            <w:pPr>
              <w:pStyle w:val="NoSpacing"/>
              <w:spacing w:line="276" w:lineRule="auto"/>
              <w:ind w:left="446" w:hanging="446"/>
              <w:rPr>
                <w:rFonts w:eastAsia="Calibri" w:cs="Times New Roman"/>
                <w:u w:val="single"/>
              </w:rPr>
            </w:pPr>
            <w:r w:rsidRPr="000C05A9">
              <w:fldChar w:fldCharType="begin">
                <w:ffData>
                  <w:name w:val=""/>
                  <w:enabled/>
                  <w:calcOnExit w:val="0"/>
                  <w:checkBox>
                    <w:size w:val="18"/>
                    <w:default w:val="1"/>
                  </w:checkBox>
                </w:ffData>
              </w:fldChar>
            </w:r>
            <w:r w:rsidRPr="000C05A9">
              <w:instrText xml:space="preserve"> FORMCHECKBOX </w:instrText>
            </w:r>
            <w:r w:rsidR="00C0183A">
              <w:fldChar w:fldCharType="separate"/>
            </w:r>
            <w:r w:rsidRPr="000C05A9">
              <w:fldChar w:fldCharType="end"/>
            </w:r>
            <w:r w:rsidR="009742AB" w:rsidRPr="000C05A9">
              <w:tab/>
              <w:t xml:space="preserve">Nationally recognized exam (specify):  </w:t>
            </w:r>
            <w:r w:rsidRPr="000C05A9">
              <w:rPr>
                <w:rFonts w:eastAsia="Calibri" w:cs="Times New Roman"/>
                <w:u w:val="single"/>
              </w:rPr>
              <w:t>College Board AP Computer Science A Exam</w:t>
            </w:r>
          </w:p>
          <w:p w14:paraId="316D03D2" w14:textId="77777777" w:rsidR="009742AB" w:rsidRPr="000C05A9" w:rsidRDefault="009742AB" w:rsidP="000C05A9">
            <w:pPr>
              <w:widowControl/>
              <w:spacing w:after="0"/>
              <w:ind w:left="450" w:hanging="450"/>
            </w:pPr>
            <w:r w:rsidRPr="000C05A9">
              <w:fldChar w:fldCharType="begin">
                <w:ffData>
                  <w:name w:val="Check1"/>
                  <w:enabled/>
                  <w:calcOnExit w:val="0"/>
                  <w:checkBox>
                    <w:size w:val="18"/>
                    <w:default w:val="0"/>
                  </w:checkBox>
                </w:ffData>
              </w:fldChar>
            </w:r>
            <w:r w:rsidRPr="000C05A9">
              <w:instrText xml:space="preserve"> FORMCHECKBOX </w:instrText>
            </w:r>
            <w:r w:rsidR="00C0183A">
              <w:fldChar w:fldCharType="separate"/>
            </w:r>
            <w:r w:rsidRPr="000C05A9">
              <w:fldChar w:fldCharType="end"/>
            </w:r>
            <w:r w:rsidRPr="000C05A9">
              <w:tab/>
              <w:t xml:space="preserve">Other (specify):  </w:t>
            </w:r>
            <w:r w:rsidRPr="000C05A9">
              <w:fldChar w:fldCharType="begin">
                <w:ffData>
                  <w:name w:val="Text1"/>
                  <w:enabled/>
                  <w:calcOnExit w:val="0"/>
                  <w:textInput/>
                </w:ffData>
              </w:fldChar>
            </w:r>
            <w:r w:rsidRPr="000C05A9">
              <w:instrText xml:space="preserve"> FORMTEXT </w:instrText>
            </w:r>
            <w:r w:rsidRPr="000C05A9">
              <w:fldChar w:fldCharType="separate"/>
            </w:r>
            <w:r w:rsidRPr="000C05A9">
              <w:rPr>
                <w:noProof/>
              </w:rPr>
              <w:t> </w:t>
            </w:r>
            <w:r w:rsidRPr="000C05A9">
              <w:rPr>
                <w:noProof/>
              </w:rPr>
              <w:t> </w:t>
            </w:r>
            <w:r w:rsidRPr="000C05A9">
              <w:rPr>
                <w:noProof/>
              </w:rPr>
              <w:t> </w:t>
            </w:r>
            <w:r w:rsidRPr="000C05A9">
              <w:rPr>
                <w:noProof/>
              </w:rPr>
              <w:t> </w:t>
            </w:r>
            <w:r w:rsidRPr="000C05A9">
              <w:rPr>
                <w:noProof/>
              </w:rPr>
              <w:t> </w:t>
            </w:r>
            <w:r w:rsidRPr="000C05A9">
              <w:fldChar w:fldCharType="end"/>
            </w:r>
          </w:p>
        </w:tc>
      </w:tr>
    </w:tbl>
    <w:p w14:paraId="141D7490"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14:paraId="222F3E98" w14:textId="77777777" w:rsidTr="000C05A9">
        <w:tc>
          <w:tcPr>
            <w:tcW w:w="9535" w:type="dxa"/>
            <w:shd w:val="clear" w:color="auto" w:fill="000000" w:themeFill="text1"/>
          </w:tcPr>
          <w:p w14:paraId="490D66D8" w14:textId="77777777" w:rsidR="009742AB" w:rsidRPr="006254DC" w:rsidRDefault="009742AB" w:rsidP="003A7F34">
            <w:pPr>
              <w:widowControl/>
              <w:spacing w:after="0"/>
            </w:pPr>
            <w:r w:rsidRPr="006254DC">
              <w:t>PROGRAM OF STUDY CURRICULUM</w:t>
            </w:r>
          </w:p>
        </w:tc>
      </w:tr>
      <w:tr w:rsidR="009742AB" w:rsidRPr="00517DC5" w14:paraId="3577792A" w14:textId="77777777" w:rsidTr="000C05A9">
        <w:trPr>
          <w:trHeight w:val="593"/>
        </w:trPr>
        <w:tc>
          <w:tcPr>
            <w:tcW w:w="9535" w:type="dxa"/>
            <w:shd w:val="clear" w:color="auto" w:fill="E7E6E6" w:themeFill="background2"/>
          </w:tcPr>
          <w:p w14:paraId="098103B2"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0634EEAD" w14:textId="77777777" w:rsidTr="000C05A9">
        <w:trPr>
          <w:trHeight w:val="1547"/>
        </w:trPr>
        <w:tc>
          <w:tcPr>
            <w:tcW w:w="9535" w:type="dxa"/>
          </w:tcPr>
          <w:p w14:paraId="43700E42" w14:textId="77777777" w:rsidR="009742AB" w:rsidRPr="00517DC5" w:rsidRDefault="009742AB" w:rsidP="003A7F34">
            <w:pPr>
              <w:widowControl/>
              <w:spacing w:after="0"/>
              <w:rPr>
                <w:b/>
              </w:rPr>
            </w:pPr>
            <w:r w:rsidRPr="00517DC5">
              <w:rPr>
                <w:b/>
              </w:rPr>
              <w:t>POS technical and academic curriculum will be:</w:t>
            </w:r>
          </w:p>
          <w:p w14:paraId="3CDFD730" w14:textId="66513993" w:rsidR="009742AB" w:rsidRPr="009D4233" w:rsidRDefault="0092310B"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009742AB" w:rsidRPr="009D4233">
              <w:tab/>
              <w:t xml:space="preserve">Adopted (specify source):  </w:t>
            </w:r>
            <w:r w:rsidRPr="0092310B">
              <w:rPr>
                <w:rFonts w:ascii="Calibri" w:eastAsia="Calibri" w:hAnsi="Calibri" w:cs="Times New Roman"/>
                <w:u w:val="single"/>
              </w:rPr>
              <w:t>State-model program of study</w:t>
            </w:r>
          </w:p>
          <w:p w14:paraId="724F24C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142C60D"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9B4BFF5"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37B52011"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4341A0" w:rsidRPr="006254DC" w14:paraId="1E8172BE" w14:textId="77777777" w:rsidTr="00667EEC">
        <w:tc>
          <w:tcPr>
            <w:tcW w:w="9355" w:type="dxa"/>
            <w:shd w:val="clear" w:color="auto" w:fill="000000" w:themeFill="text1"/>
          </w:tcPr>
          <w:p w14:paraId="0C150C31" w14:textId="77777777" w:rsidR="004341A0" w:rsidRPr="006254DC" w:rsidRDefault="004341A0" w:rsidP="00667EEC">
            <w:pPr>
              <w:widowControl/>
              <w:spacing w:after="0"/>
            </w:pPr>
            <w:r>
              <w:t>TEACHER CERTIFICATION</w:t>
            </w:r>
          </w:p>
        </w:tc>
      </w:tr>
      <w:tr w:rsidR="004341A0" w:rsidRPr="00517DC5" w14:paraId="2BBC57E5" w14:textId="77777777" w:rsidTr="00667EEC">
        <w:tc>
          <w:tcPr>
            <w:tcW w:w="9355" w:type="dxa"/>
            <w:shd w:val="clear" w:color="auto" w:fill="E7E6E6" w:themeFill="background2"/>
          </w:tcPr>
          <w:p w14:paraId="671BACAD" w14:textId="77777777" w:rsidR="004341A0" w:rsidRPr="00517DC5" w:rsidRDefault="004341A0" w:rsidP="00667EEC">
            <w:pPr>
              <w:widowControl/>
              <w:spacing w:after="0"/>
            </w:pPr>
            <w:r>
              <w:t>Provide</w:t>
            </w:r>
            <w:r w:rsidRPr="00517DC5">
              <w:t xml:space="preserve"> </w:t>
            </w:r>
            <w:r>
              <w:t>valid teacher certification(s), candidate experience, pre-requisite and requisite licensure or certification requirement(s) for POS teachers.</w:t>
            </w:r>
          </w:p>
        </w:tc>
      </w:tr>
      <w:tr w:rsidR="004341A0" w:rsidRPr="009D4233" w14:paraId="0B4A1F16" w14:textId="77777777" w:rsidTr="00667EEC">
        <w:trPr>
          <w:trHeight w:val="350"/>
        </w:trPr>
        <w:tc>
          <w:tcPr>
            <w:tcW w:w="9355" w:type="dxa"/>
          </w:tcPr>
          <w:p w14:paraId="7384A702" w14:textId="77777777" w:rsidR="004341A0" w:rsidRPr="00517DC5" w:rsidRDefault="004341A0" w:rsidP="00667EEC">
            <w:pPr>
              <w:widowControl/>
              <w:spacing w:after="0"/>
              <w:rPr>
                <w:b/>
              </w:rPr>
            </w:pPr>
            <w:r>
              <w:rPr>
                <w:b/>
              </w:rPr>
              <w:t>POS teacher requirements include</w:t>
            </w:r>
            <w:r w:rsidRPr="00517DC5">
              <w:rPr>
                <w:b/>
              </w:rPr>
              <w:t>:</w:t>
            </w:r>
          </w:p>
          <w:p w14:paraId="4307E81E" w14:textId="6B7B34F6" w:rsidR="004341A0" w:rsidRPr="009D4233" w:rsidRDefault="004341A0" w:rsidP="004341A0">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Pr="009D4233">
              <w:tab/>
            </w:r>
            <w:r>
              <w:t>Teacher certification(s) (list)</w:t>
            </w:r>
            <w:r w:rsidRPr="009D4233">
              <w:t xml:space="preserve">:  </w:t>
            </w:r>
            <w:r>
              <w:t>Mathematics Education (Secondary); Science Education (Secondary); Business Education with emphasis on computer technology; Technology Education with emphasis on computer technology; or Skilled and Technical Sciences (STS) Programming and Software Development</w:t>
            </w:r>
          </w:p>
          <w:p w14:paraId="2160B26C" w14:textId="295BC49D" w:rsidR="004341A0" w:rsidRPr="009D4233" w:rsidRDefault="004341A0" w:rsidP="00667EEC">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Pr="009D4233">
              <w:tab/>
            </w:r>
            <w:r>
              <w:t>Candidate experience (describe)</w:t>
            </w:r>
            <w:r w:rsidRPr="003109FE">
              <w:t xml:space="preserve">:  </w:t>
            </w:r>
            <w:r w:rsidRPr="004341A0">
              <w:rPr>
                <w:u w:val="single"/>
              </w:rPr>
              <w:t>Candidate may have experience with computer theory, computing problems and solutions, and the design of computer systems and user interfaces from a scientific perspective. A candidate in this arena understands the principles of computational science, computer development and programming, and can adapt applications to use in a variety of situations. For more information, please see the Bureau of Labor Statistics: computer and information research scientists.</w:t>
            </w:r>
          </w:p>
          <w:p w14:paraId="15A9A5D0" w14:textId="6D82468E" w:rsidR="004341A0" w:rsidRPr="009D4233" w:rsidRDefault="004341A0" w:rsidP="00667EEC">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C0183A">
              <w:fldChar w:fldCharType="separate"/>
            </w:r>
            <w:r>
              <w:fldChar w:fldCharType="end"/>
            </w:r>
            <w:r w:rsidRPr="009D4233">
              <w:tab/>
            </w:r>
            <w:r>
              <w:t>Pre-requisite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84AE877" w14:textId="607106F0" w:rsidR="004341A0" w:rsidRPr="009D4233" w:rsidRDefault="004341A0" w:rsidP="00667EEC">
            <w:pPr>
              <w:widowControl/>
              <w:spacing w:after="0"/>
              <w:ind w:left="450" w:hanging="450"/>
              <w:rPr>
                <w:u w:val="single"/>
              </w:rPr>
            </w:pPr>
            <w:r w:rsidRPr="00D937D5">
              <w:fldChar w:fldCharType="begin">
                <w:ffData>
                  <w:name w:val=""/>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CC4F725" w14:textId="77777777" w:rsidR="004341A0" w:rsidRPr="009D4233" w:rsidRDefault="004341A0" w:rsidP="00667EE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87498C1" w14:textId="77777777" w:rsidR="004341A0" w:rsidRPr="00B24512" w:rsidRDefault="004341A0"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14:paraId="0B2D20D5" w14:textId="77777777" w:rsidTr="000C05A9">
        <w:tc>
          <w:tcPr>
            <w:tcW w:w="9535" w:type="dxa"/>
            <w:shd w:val="clear" w:color="auto" w:fill="000000" w:themeFill="text1"/>
          </w:tcPr>
          <w:p w14:paraId="3A9BEF03" w14:textId="77777777" w:rsidR="009742AB" w:rsidRPr="006254DC" w:rsidRDefault="009742AB" w:rsidP="003A7F34">
            <w:pPr>
              <w:widowControl/>
              <w:spacing w:after="0"/>
            </w:pPr>
            <w:r w:rsidRPr="006254DC">
              <w:t>VALUE-ADDED OPPORTUNITIES</w:t>
            </w:r>
          </w:p>
        </w:tc>
      </w:tr>
      <w:tr w:rsidR="009742AB" w:rsidRPr="00517DC5" w14:paraId="10B44B6F" w14:textId="77777777" w:rsidTr="000C05A9">
        <w:tc>
          <w:tcPr>
            <w:tcW w:w="9535" w:type="dxa"/>
            <w:shd w:val="clear" w:color="auto" w:fill="E7E6E6" w:themeFill="background2"/>
          </w:tcPr>
          <w:p w14:paraId="5D513D94"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60C06795" w14:textId="77777777" w:rsidTr="000C05A9">
        <w:trPr>
          <w:trHeight w:val="350"/>
        </w:trPr>
        <w:tc>
          <w:tcPr>
            <w:tcW w:w="9535" w:type="dxa"/>
          </w:tcPr>
          <w:p w14:paraId="6FBE8DAE" w14:textId="77777777" w:rsidR="009742AB" w:rsidRPr="00517DC5" w:rsidRDefault="009742AB" w:rsidP="003A7F34">
            <w:pPr>
              <w:widowControl/>
              <w:spacing w:after="0"/>
              <w:rPr>
                <w:b/>
              </w:rPr>
            </w:pPr>
            <w:r w:rsidRPr="00517DC5">
              <w:rPr>
                <w:b/>
              </w:rPr>
              <w:t>Opportunities for extended and accelerated learning include:</w:t>
            </w:r>
          </w:p>
          <w:p w14:paraId="7C4E3A6D"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0246F4B"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0CE684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983A2C5"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A0828ED"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616B8E7"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0183A">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052AE19"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535"/>
      </w:tblGrid>
      <w:tr w:rsidR="009742AB" w:rsidRPr="00517DC5" w14:paraId="543664C2" w14:textId="77777777" w:rsidTr="000C05A9">
        <w:tc>
          <w:tcPr>
            <w:tcW w:w="9535" w:type="dxa"/>
            <w:shd w:val="clear" w:color="auto" w:fill="000000" w:themeFill="text1"/>
          </w:tcPr>
          <w:p w14:paraId="0EEDCF4D" w14:textId="77777777" w:rsidR="009742AB" w:rsidRPr="00517DC5" w:rsidRDefault="009742AB" w:rsidP="003A7F34">
            <w:pPr>
              <w:widowControl/>
              <w:spacing w:after="0"/>
            </w:pPr>
            <w:r w:rsidRPr="00517DC5">
              <w:t>CAREER AND TECHNICAL STUDENT ORGANIZATIONS</w:t>
            </w:r>
          </w:p>
        </w:tc>
      </w:tr>
      <w:tr w:rsidR="009742AB" w:rsidRPr="00517DC5" w14:paraId="177C373A" w14:textId="77777777" w:rsidTr="000C05A9">
        <w:tc>
          <w:tcPr>
            <w:tcW w:w="9535" w:type="dxa"/>
            <w:shd w:val="clear" w:color="auto" w:fill="E7E6E6" w:themeFill="background2"/>
          </w:tcPr>
          <w:p w14:paraId="45C451A0"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760D83D5" w14:textId="77777777" w:rsidTr="000C05A9">
        <w:trPr>
          <w:trHeight w:val="431"/>
        </w:trPr>
        <w:tc>
          <w:tcPr>
            <w:tcW w:w="9535" w:type="dxa"/>
            <w:tcBorders>
              <w:bottom w:val="single" w:sz="4" w:space="0" w:color="auto"/>
            </w:tcBorders>
          </w:tcPr>
          <w:p w14:paraId="135F6638" w14:textId="5267AB8B" w:rsidR="009742AB" w:rsidRPr="009D4233" w:rsidRDefault="00E04D31" w:rsidP="004341A0">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C0183A">
              <w:fldChar w:fldCharType="separate"/>
            </w:r>
            <w:r>
              <w:fldChar w:fldCharType="end"/>
            </w:r>
            <w:r w:rsidR="009742AB" w:rsidRPr="009D4233">
              <w:t xml:space="preserve"> </w:t>
            </w:r>
            <w:r w:rsidR="009742AB" w:rsidRPr="009D4233">
              <w:tab/>
              <w:t>BPA</w:t>
            </w:r>
            <w:r w:rsidR="009742AB" w:rsidRPr="009D4233">
              <w:tab/>
            </w:r>
          </w:p>
          <w:p w14:paraId="2F9B5B62" w14:textId="0793E97A" w:rsidR="005D5ABB" w:rsidRPr="009D4233" w:rsidRDefault="00E04D31" w:rsidP="004341A0">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C0183A">
              <w:fldChar w:fldCharType="separate"/>
            </w:r>
            <w:r>
              <w:fldChar w:fldCharType="end"/>
            </w:r>
            <w:r w:rsidR="009742AB" w:rsidRPr="009D4233">
              <w:t xml:space="preserve"> </w:t>
            </w:r>
            <w:r w:rsidR="009742AB" w:rsidRPr="009D4233">
              <w:tab/>
              <w:t>TSA</w:t>
            </w:r>
          </w:p>
        </w:tc>
      </w:tr>
    </w:tbl>
    <w:p w14:paraId="09DB9A8C" w14:textId="39D9B976" w:rsidR="00E04D31" w:rsidRDefault="00E04D31" w:rsidP="004341A0">
      <w:pPr>
        <w:spacing w:after="0"/>
      </w:pPr>
    </w:p>
    <w:tbl>
      <w:tblPr>
        <w:tblStyle w:val="TableGrid"/>
        <w:tblW w:w="0" w:type="auto"/>
        <w:tblLook w:val="04A0" w:firstRow="1" w:lastRow="0" w:firstColumn="1" w:lastColumn="0" w:noHBand="0" w:noVBand="1"/>
      </w:tblPr>
      <w:tblGrid>
        <w:gridCol w:w="9535"/>
      </w:tblGrid>
      <w:tr w:rsidR="009742AB" w:rsidRPr="00517DC5" w14:paraId="29B535FE" w14:textId="77777777" w:rsidTr="000C05A9">
        <w:tc>
          <w:tcPr>
            <w:tcW w:w="9535" w:type="dxa"/>
            <w:shd w:val="clear" w:color="auto" w:fill="000000" w:themeFill="text1"/>
          </w:tcPr>
          <w:p w14:paraId="0BB7EABE" w14:textId="5070939C" w:rsidR="009742AB" w:rsidRPr="00517DC5" w:rsidRDefault="004D18C8" w:rsidP="004341A0">
            <w:pPr>
              <w:widowControl/>
              <w:spacing w:after="0"/>
            </w:pPr>
            <w:r>
              <w:br w:type="page"/>
            </w:r>
            <w:r w:rsidR="009742AB" w:rsidRPr="00517DC5">
              <w:t>PROGRAM OF STUDY MATRIX</w:t>
            </w:r>
          </w:p>
        </w:tc>
      </w:tr>
      <w:tr w:rsidR="009742AB" w:rsidRPr="00517DC5" w14:paraId="1D6BEC71" w14:textId="77777777" w:rsidTr="000C05A9">
        <w:trPr>
          <w:trHeight w:val="1403"/>
        </w:trPr>
        <w:tc>
          <w:tcPr>
            <w:tcW w:w="9535" w:type="dxa"/>
            <w:shd w:val="clear" w:color="auto" w:fill="E7E6E6" w:themeFill="background2"/>
          </w:tcPr>
          <w:p w14:paraId="27E5293E" w14:textId="77777777" w:rsidR="009742AB" w:rsidRPr="009D4233" w:rsidRDefault="009742AB" w:rsidP="004341A0">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39C8E619" w14:textId="77777777" w:rsidTr="000C05A9">
        <w:trPr>
          <w:trHeight w:val="350"/>
        </w:trPr>
        <w:tc>
          <w:tcPr>
            <w:tcW w:w="9535" w:type="dxa"/>
            <w:shd w:val="clear" w:color="auto" w:fill="auto"/>
          </w:tcPr>
          <w:p w14:paraId="505A7860" w14:textId="58561273" w:rsidR="009742AB" w:rsidRPr="00B24512" w:rsidRDefault="009742AB" w:rsidP="00382698">
            <w:pPr>
              <w:widowControl/>
              <w:spacing w:after="0"/>
              <w:rPr>
                <w:rFonts w:cs="Calibri"/>
              </w:rPr>
            </w:pPr>
            <w:r w:rsidRPr="00B24512">
              <w:rPr>
                <w:rFonts w:cs="Calibri"/>
              </w:rPr>
              <w:t xml:space="preserve">Access the </w:t>
            </w:r>
            <w:hyperlink r:id="rId24"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6B302425" w14:textId="77777777" w:rsidR="004D18C8" w:rsidRDefault="004D18C8" w:rsidP="004D18C8">
      <w:pPr>
        <w:spacing w:after="0"/>
      </w:pPr>
    </w:p>
    <w:p w14:paraId="30E7A231"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3705A694" w14:textId="77777777" w:rsidTr="0024694A">
        <w:tc>
          <w:tcPr>
            <w:tcW w:w="9355" w:type="dxa"/>
            <w:gridSpan w:val="3"/>
            <w:shd w:val="clear" w:color="auto" w:fill="000000" w:themeFill="text1"/>
          </w:tcPr>
          <w:p w14:paraId="41460A4B"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6271F227" w14:textId="77777777" w:rsidTr="0024694A">
        <w:tc>
          <w:tcPr>
            <w:tcW w:w="9355" w:type="dxa"/>
            <w:gridSpan w:val="3"/>
            <w:shd w:val="clear" w:color="auto" w:fill="E7E6E6" w:themeFill="background2"/>
          </w:tcPr>
          <w:p w14:paraId="6ED4529B"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666ABC43" w14:textId="77777777" w:rsidTr="0024694A">
        <w:trPr>
          <w:trHeight w:val="602"/>
        </w:trPr>
        <w:tc>
          <w:tcPr>
            <w:tcW w:w="9355" w:type="dxa"/>
            <w:gridSpan w:val="3"/>
            <w:shd w:val="clear" w:color="auto" w:fill="auto"/>
          </w:tcPr>
          <w:p w14:paraId="4863A719"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320E3742"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1"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1"/>
          </w:p>
        </w:tc>
      </w:tr>
      <w:tr w:rsidR="009742AB" w:rsidRPr="00517DC5" w14:paraId="7C5431C5" w14:textId="77777777" w:rsidTr="0024694A">
        <w:trPr>
          <w:trHeight w:val="1250"/>
        </w:trPr>
        <w:tc>
          <w:tcPr>
            <w:tcW w:w="5778" w:type="dxa"/>
            <w:gridSpan w:val="2"/>
          </w:tcPr>
          <w:p w14:paraId="27C535A7" w14:textId="77777777" w:rsidR="009742AB" w:rsidRPr="00B24512" w:rsidRDefault="009742AB" w:rsidP="003A7F34">
            <w:pPr>
              <w:widowControl/>
              <w:spacing w:after="0"/>
              <w:rPr>
                <w:b/>
              </w:rPr>
            </w:pPr>
            <w:r w:rsidRPr="00B24512">
              <w:rPr>
                <w:b/>
              </w:rPr>
              <w:t>Local Education Agency (LEA):</w:t>
            </w:r>
          </w:p>
          <w:p w14:paraId="53A7FCF1" w14:textId="77777777" w:rsidR="009742AB" w:rsidRPr="009D4233" w:rsidRDefault="009742AB" w:rsidP="003A7F34">
            <w:pPr>
              <w:widowControl/>
              <w:spacing w:after="0"/>
            </w:pPr>
            <w:r w:rsidRPr="000E0E93">
              <w:fldChar w:fldCharType="begin">
                <w:ffData>
                  <w:name w:val="Text41"/>
                  <w:enabled/>
                  <w:calcOnExit w:val="0"/>
                  <w:textInput/>
                </w:ffData>
              </w:fldChar>
            </w:r>
            <w:bookmarkStart w:id="12"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p>
          <w:p w14:paraId="6E9F8902" w14:textId="77777777" w:rsidR="009742AB" w:rsidRPr="00B24512" w:rsidRDefault="009742AB" w:rsidP="003A7F34">
            <w:pPr>
              <w:widowControl/>
              <w:spacing w:after="0"/>
              <w:rPr>
                <w:b/>
              </w:rPr>
            </w:pPr>
            <w:r w:rsidRPr="00B24512">
              <w:rPr>
                <w:b/>
              </w:rPr>
              <w:t>School(s):</w:t>
            </w:r>
          </w:p>
          <w:p w14:paraId="7957FB4C" w14:textId="77777777" w:rsidR="009742AB" w:rsidRPr="009D4233" w:rsidRDefault="009742AB" w:rsidP="003A7F34">
            <w:pPr>
              <w:widowControl/>
              <w:spacing w:after="0"/>
            </w:pPr>
            <w:r w:rsidRPr="000E0E93">
              <w:fldChar w:fldCharType="begin">
                <w:ffData>
                  <w:name w:val="Text42"/>
                  <w:enabled/>
                  <w:calcOnExit w:val="0"/>
                  <w:textInput/>
                </w:ffData>
              </w:fldChar>
            </w:r>
            <w:bookmarkStart w:id="13"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c>
          <w:tcPr>
            <w:tcW w:w="3577" w:type="dxa"/>
          </w:tcPr>
          <w:p w14:paraId="3F509044" w14:textId="77777777" w:rsidR="009742AB" w:rsidRPr="00B24512" w:rsidRDefault="009742AB" w:rsidP="003A7F34">
            <w:pPr>
              <w:widowControl/>
              <w:spacing w:after="0"/>
              <w:rPr>
                <w:b/>
              </w:rPr>
            </w:pPr>
            <w:r w:rsidRPr="00B24512">
              <w:rPr>
                <w:b/>
              </w:rPr>
              <w:t>Program of Study Start Date:</w:t>
            </w:r>
          </w:p>
          <w:p w14:paraId="10BB4BB6" w14:textId="77777777" w:rsidR="009742AB" w:rsidRPr="009D4233" w:rsidRDefault="009742AB" w:rsidP="003A7F34">
            <w:pPr>
              <w:widowControl/>
              <w:spacing w:after="0"/>
            </w:pPr>
            <w:r w:rsidRPr="000E0E93">
              <w:fldChar w:fldCharType="begin">
                <w:ffData>
                  <w:name w:val="Text43"/>
                  <w:enabled/>
                  <w:calcOnExit w:val="0"/>
                  <w:textInput/>
                </w:ffData>
              </w:fldChar>
            </w:r>
            <w:bookmarkStart w:id="14"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r>
      <w:tr w:rsidR="009742AB" w:rsidRPr="00517DC5" w14:paraId="293373FD" w14:textId="77777777" w:rsidTr="0024694A">
        <w:trPr>
          <w:trHeight w:val="575"/>
        </w:trPr>
        <w:tc>
          <w:tcPr>
            <w:tcW w:w="9355" w:type="dxa"/>
            <w:gridSpan w:val="3"/>
          </w:tcPr>
          <w:p w14:paraId="45065CA9"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201D903F"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5"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r w:rsidRPr="009D4233">
              <w:tab/>
            </w:r>
            <w:r w:rsidRPr="000E0E93">
              <w:fldChar w:fldCharType="begin">
                <w:ffData>
                  <w:name w:val="Text45"/>
                  <w:enabled/>
                  <w:calcOnExit w:val="0"/>
                  <w:textInput/>
                </w:ffData>
              </w:fldChar>
            </w:r>
            <w:bookmarkStart w:id="16"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6"/>
                  <w:enabled/>
                  <w:calcOnExit w:val="0"/>
                  <w:textInput/>
                </w:ffData>
              </w:fldChar>
            </w:r>
            <w:bookmarkStart w:id="17"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p>
        </w:tc>
      </w:tr>
      <w:tr w:rsidR="009742AB" w:rsidRPr="00517DC5" w14:paraId="38430B6C" w14:textId="77777777" w:rsidTr="0024694A">
        <w:trPr>
          <w:trHeight w:val="557"/>
        </w:trPr>
        <w:tc>
          <w:tcPr>
            <w:tcW w:w="2889" w:type="dxa"/>
            <w:shd w:val="clear" w:color="auto" w:fill="auto"/>
          </w:tcPr>
          <w:p w14:paraId="35F5861B" w14:textId="48058450"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27268171" w14:textId="68059B59" w:rsidR="009742AB" w:rsidRPr="00517DC5" w:rsidDel="00EE5EAC" w:rsidRDefault="0061029A" w:rsidP="003A7F34">
            <w:pPr>
              <w:widowControl/>
              <w:tabs>
                <w:tab w:val="left" w:pos="3960"/>
              </w:tabs>
              <w:spacing w:after="0"/>
            </w:pPr>
            <w:r>
              <w:t>Information Technology</w:t>
            </w:r>
            <w:r w:rsidR="000C05A9">
              <w:t xml:space="preserve"> / 11</w:t>
            </w:r>
          </w:p>
        </w:tc>
        <w:tc>
          <w:tcPr>
            <w:tcW w:w="2889" w:type="dxa"/>
            <w:shd w:val="clear" w:color="auto" w:fill="auto"/>
          </w:tcPr>
          <w:p w14:paraId="0B409868" w14:textId="16B1D458"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482384C7" w14:textId="3A25A696" w:rsidR="009742AB" w:rsidRPr="009D4233" w:rsidRDefault="000C05A9" w:rsidP="003A7F34">
            <w:pPr>
              <w:widowControl/>
              <w:tabs>
                <w:tab w:val="left" w:pos="3960"/>
              </w:tabs>
              <w:spacing w:after="0"/>
            </w:pPr>
            <w:r>
              <w:t>Programming and Software Development / 11.04</w:t>
            </w:r>
          </w:p>
        </w:tc>
        <w:tc>
          <w:tcPr>
            <w:tcW w:w="3577" w:type="dxa"/>
            <w:shd w:val="clear" w:color="auto" w:fill="auto"/>
          </w:tcPr>
          <w:p w14:paraId="15A9AC93" w14:textId="3F2C014C"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294E348F" w14:textId="517488A1" w:rsidR="009742AB" w:rsidRPr="009D4233" w:rsidRDefault="0061029A" w:rsidP="003A7F34">
            <w:pPr>
              <w:widowControl/>
              <w:tabs>
                <w:tab w:val="left" w:pos="3960"/>
              </w:tabs>
              <w:spacing w:after="0"/>
            </w:pPr>
            <w:r>
              <w:t>Computer Science</w:t>
            </w:r>
            <w:r w:rsidR="000C05A9">
              <w:t xml:space="preserve"> / 11.04601</w:t>
            </w:r>
          </w:p>
        </w:tc>
      </w:tr>
      <w:tr w:rsidR="009742AB" w:rsidRPr="00517DC5" w14:paraId="16B55953" w14:textId="77777777" w:rsidTr="0024694A">
        <w:trPr>
          <w:trHeight w:val="1304"/>
        </w:trPr>
        <w:tc>
          <w:tcPr>
            <w:tcW w:w="9355" w:type="dxa"/>
            <w:gridSpan w:val="3"/>
            <w:shd w:val="clear" w:color="auto" w:fill="auto"/>
          </w:tcPr>
          <w:p w14:paraId="5E1F23A9" w14:textId="77777777" w:rsidR="004341A0" w:rsidRPr="00B24512" w:rsidRDefault="004341A0" w:rsidP="004341A0">
            <w:pPr>
              <w:widowControl/>
              <w:spacing w:after="0"/>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3924553A" w14:textId="3D94D8F9" w:rsidR="007367D7" w:rsidRPr="007367D7" w:rsidRDefault="007367D7" w:rsidP="007367D7">
            <w:pPr>
              <w:pStyle w:val="NoSpacing"/>
              <w:tabs>
                <w:tab w:val="left" w:pos="3150"/>
                <w:tab w:val="left" w:pos="6210"/>
              </w:tabs>
              <w:spacing w:line="276" w:lineRule="auto"/>
              <w:rPr>
                <w:rFonts w:ascii="Calibri" w:eastAsia="Calibri" w:hAnsi="Calibri" w:cs="Times New Roman"/>
              </w:rPr>
            </w:pPr>
            <w:r w:rsidRPr="007367D7">
              <w:rPr>
                <w:rFonts w:ascii="Calibri" w:eastAsia="Calibri" w:hAnsi="Calibri" w:cs="Times New Roman"/>
              </w:rPr>
              <w:t xml:space="preserve">1.  Exploring Computer Science (ECS) / </w:t>
            </w:r>
            <w:r w:rsidR="000C05A9">
              <w:t>11.04601</w:t>
            </w:r>
            <w:r w:rsidR="0097367B">
              <w:t>11</w:t>
            </w:r>
            <w:r w:rsidR="00D70D9B">
              <w:t xml:space="preserve"> / 1</w:t>
            </w:r>
            <w:r w:rsidRPr="007367D7">
              <w:rPr>
                <w:rFonts w:ascii="Calibri" w:eastAsia="Calibri" w:hAnsi="Calibri" w:cs="Times New Roman"/>
              </w:rPr>
              <w:tab/>
            </w:r>
          </w:p>
          <w:p w14:paraId="41E67307" w14:textId="37CF7976" w:rsidR="007367D7" w:rsidRPr="007367D7" w:rsidRDefault="007367D7" w:rsidP="007367D7">
            <w:pPr>
              <w:widowControl/>
              <w:tabs>
                <w:tab w:val="left" w:pos="3150"/>
                <w:tab w:val="left" w:pos="6210"/>
              </w:tabs>
              <w:spacing w:after="0"/>
              <w:rPr>
                <w:rFonts w:ascii="Calibri" w:eastAsia="Calibri" w:hAnsi="Calibri" w:cs="Times New Roman"/>
              </w:rPr>
            </w:pPr>
            <w:r w:rsidRPr="007367D7">
              <w:rPr>
                <w:rFonts w:ascii="Calibri" w:eastAsia="Calibri" w:hAnsi="Calibri" w:cs="Times New Roman"/>
              </w:rPr>
              <w:t xml:space="preserve">2.  AP Computer Science Principles (CSP) / </w:t>
            </w:r>
            <w:r w:rsidR="0097367B">
              <w:t>11.0460122</w:t>
            </w:r>
            <w:r w:rsidR="00C0183A">
              <w:t xml:space="preserve"> / 3</w:t>
            </w:r>
          </w:p>
          <w:p w14:paraId="34A0C514" w14:textId="3F829EC4" w:rsidR="009742AB" w:rsidRPr="009D4233" w:rsidRDefault="007367D7" w:rsidP="007367D7">
            <w:pPr>
              <w:widowControl/>
              <w:tabs>
                <w:tab w:val="left" w:pos="3150"/>
                <w:tab w:val="left" w:pos="6210"/>
              </w:tabs>
              <w:spacing w:after="0"/>
            </w:pPr>
            <w:r w:rsidRPr="007367D7">
              <w:rPr>
                <w:rFonts w:ascii="Calibri" w:eastAsia="Calibri" w:hAnsi="Calibri" w:cs="Times New Roman"/>
              </w:rPr>
              <w:t xml:space="preserve">3.  AP Computer Science A (CSA) / </w:t>
            </w:r>
            <w:r w:rsidR="0097367B">
              <w:t>11.0460133</w:t>
            </w:r>
            <w:r w:rsidR="00C0183A">
              <w:t xml:space="preserve"> / 3</w:t>
            </w:r>
            <w:bookmarkStart w:id="18" w:name="_GoBack"/>
            <w:bookmarkEnd w:id="18"/>
          </w:p>
        </w:tc>
      </w:tr>
      <w:tr w:rsidR="009742AB" w:rsidRPr="00517DC5" w14:paraId="34445916" w14:textId="77777777" w:rsidTr="0024694A">
        <w:trPr>
          <w:trHeight w:val="935"/>
        </w:trPr>
        <w:tc>
          <w:tcPr>
            <w:tcW w:w="9355" w:type="dxa"/>
            <w:gridSpan w:val="3"/>
          </w:tcPr>
          <w:p w14:paraId="46307C73"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4D232390" w14:textId="4E59E094"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007367D7" w:rsidRPr="007367D7">
              <w:rPr>
                <w:rFonts w:ascii="Calibri" w:eastAsia="Calibri" w:hAnsi="Calibri" w:cs="Times New Roman"/>
                <w:u w:val="single"/>
              </w:rPr>
              <w:t>AP Computer Science Principles (CSP)</w:t>
            </w:r>
          </w:p>
          <w:p w14:paraId="581838B5" w14:textId="2E88BA25" w:rsidR="009742AB" w:rsidRPr="009D4233" w:rsidRDefault="009742AB" w:rsidP="0097367B">
            <w:pPr>
              <w:widowControl/>
              <w:tabs>
                <w:tab w:val="left" w:pos="2790"/>
                <w:tab w:val="left" w:pos="3150"/>
              </w:tabs>
              <w:spacing w:after="0"/>
            </w:pPr>
            <w:r w:rsidRPr="003109FE">
              <w:t xml:space="preserve">Completer Course: </w:t>
            </w:r>
            <w:r w:rsidR="0097367B">
              <w:t xml:space="preserve"> </w:t>
            </w:r>
            <w:r w:rsidR="007367D7" w:rsidRPr="007367D7">
              <w:rPr>
                <w:rFonts w:ascii="Calibri" w:eastAsia="Calibri" w:hAnsi="Calibri" w:cs="Times New Roman"/>
                <w:u w:val="single"/>
              </w:rPr>
              <w:t xml:space="preserve"> AP Computer Science A (CSA)</w:t>
            </w:r>
          </w:p>
        </w:tc>
      </w:tr>
      <w:tr w:rsidR="009742AB" w:rsidRPr="00517DC5" w14:paraId="1EC334B2" w14:textId="77777777" w:rsidTr="0024694A">
        <w:trPr>
          <w:trHeight w:val="890"/>
        </w:trPr>
        <w:tc>
          <w:tcPr>
            <w:tcW w:w="9355" w:type="dxa"/>
            <w:gridSpan w:val="3"/>
          </w:tcPr>
          <w:p w14:paraId="3D1A78F5"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3B9F3249" w14:textId="6899BD1B" w:rsidR="009742AB" w:rsidRPr="009D4233" w:rsidRDefault="007367D7"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009742AB">
              <w:t xml:space="preserve">  </w:t>
            </w:r>
            <w:r w:rsidR="009742AB" w:rsidRPr="009D4233">
              <w:t>State-model CTE Program of Study</w:t>
            </w:r>
          </w:p>
          <w:p w14:paraId="6558E7D8"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C0183A">
              <w:fldChar w:fldCharType="separate"/>
            </w:r>
            <w:r w:rsidRPr="00D962E3">
              <w:fldChar w:fldCharType="end"/>
            </w:r>
            <w:r>
              <w:t xml:space="preserve">  </w:t>
            </w:r>
            <w:r w:rsidRPr="009D4233">
              <w:t>Local CTE Program of Study</w:t>
            </w:r>
          </w:p>
        </w:tc>
      </w:tr>
      <w:tr w:rsidR="009742AB" w:rsidRPr="00517DC5" w14:paraId="51504B6F" w14:textId="77777777" w:rsidTr="0024694A">
        <w:trPr>
          <w:trHeight w:val="998"/>
        </w:trPr>
        <w:tc>
          <w:tcPr>
            <w:tcW w:w="9355" w:type="dxa"/>
            <w:gridSpan w:val="3"/>
          </w:tcPr>
          <w:p w14:paraId="41C9415E"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60DD8F89" w14:textId="5178CD5F" w:rsidR="009742AB" w:rsidRPr="009D4233" w:rsidRDefault="007367D7"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2ED85330" w14:textId="13A7A059" w:rsidR="009742AB" w:rsidRPr="009D4233" w:rsidRDefault="007367D7"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3BFC18CD" w14:textId="197CF0CC" w:rsidR="009742AB" w:rsidRPr="009D4233" w:rsidRDefault="007367D7"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C0183A">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5835E234" w14:textId="77777777" w:rsidTr="0024694A">
        <w:trPr>
          <w:trHeight w:val="864"/>
        </w:trPr>
        <w:tc>
          <w:tcPr>
            <w:tcW w:w="9355" w:type="dxa"/>
            <w:gridSpan w:val="3"/>
          </w:tcPr>
          <w:p w14:paraId="106ACECC"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6C8C2A0B" w14:textId="77777777" w:rsidR="009742AB" w:rsidRPr="00517DC5" w:rsidRDefault="009742AB" w:rsidP="003A7F34">
            <w:pPr>
              <w:widowControl/>
              <w:tabs>
                <w:tab w:val="left" w:pos="6030"/>
              </w:tabs>
              <w:spacing w:after="0"/>
            </w:pPr>
          </w:p>
        </w:tc>
      </w:tr>
      <w:tr w:rsidR="009742AB" w:rsidRPr="00517DC5" w14:paraId="5918F644" w14:textId="77777777" w:rsidTr="0024694A">
        <w:trPr>
          <w:trHeight w:val="953"/>
        </w:trPr>
        <w:tc>
          <w:tcPr>
            <w:tcW w:w="9355" w:type="dxa"/>
            <w:gridSpan w:val="3"/>
          </w:tcPr>
          <w:p w14:paraId="2633C89F"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2BA44C89" w14:textId="77777777" w:rsidR="009742AB" w:rsidRPr="00517DC5" w:rsidRDefault="009742AB" w:rsidP="003A7F34">
            <w:pPr>
              <w:widowControl/>
              <w:tabs>
                <w:tab w:val="left" w:pos="6030"/>
              </w:tabs>
              <w:spacing w:after="0"/>
            </w:pPr>
          </w:p>
        </w:tc>
      </w:tr>
    </w:tbl>
    <w:p w14:paraId="2DAC6805" w14:textId="5304AE1A" w:rsidR="006915BD" w:rsidRDefault="006915BD" w:rsidP="003A7F34">
      <w:pPr>
        <w:spacing w:after="0"/>
      </w:pPr>
    </w:p>
    <w:sectPr w:rsidR="006915BD" w:rsidSect="00CE47E2">
      <w:footerReference w:type="default" r:id="rId25"/>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85B1" w14:textId="77777777" w:rsidR="000C05A9" w:rsidRDefault="000C05A9">
      <w:pPr>
        <w:spacing w:after="0" w:line="240" w:lineRule="auto"/>
      </w:pPr>
      <w:r>
        <w:separator/>
      </w:r>
    </w:p>
  </w:endnote>
  <w:endnote w:type="continuationSeparator" w:id="0">
    <w:p w14:paraId="0F56DCC9" w14:textId="77777777" w:rsidR="000C05A9" w:rsidRDefault="000C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175026"/>
      <w:docPartObj>
        <w:docPartGallery w:val="Page Numbers (Bottom of Page)"/>
        <w:docPartUnique/>
      </w:docPartObj>
    </w:sdtPr>
    <w:sdtEndPr>
      <w:rPr>
        <w:noProof/>
      </w:rPr>
    </w:sdtEndPr>
    <w:sdtContent>
      <w:p w14:paraId="268CA7E3" w14:textId="77777777" w:rsidR="000C05A9" w:rsidRDefault="000C05A9">
        <w:pPr>
          <w:pStyle w:val="Footer"/>
          <w:jc w:val="center"/>
        </w:pPr>
        <w:r>
          <w:fldChar w:fldCharType="begin"/>
        </w:r>
        <w:r>
          <w:instrText xml:space="preserve"> PAGE   \* MERGEFORMAT </w:instrText>
        </w:r>
        <w:r>
          <w:fldChar w:fldCharType="separate"/>
        </w:r>
        <w:r w:rsidR="00C0183A">
          <w:rPr>
            <w:noProof/>
          </w:rPr>
          <w:t>15</w:t>
        </w:r>
        <w:r>
          <w:rPr>
            <w:noProof/>
          </w:rPr>
          <w:fldChar w:fldCharType="end"/>
        </w:r>
      </w:p>
    </w:sdtContent>
  </w:sdt>
  <w:p w14:paraId="7D11675C" w14:textId="77777777" w:rsidR="000C05A9" w:rsidRDefault="000C0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01B23" w14:textId="77777777" w:rsidR="000C05A9" w:rsidRDefault="000C05A9">
      <w:pPr>
        <w:spacing w:after="0" w:line="240" w:lineRule="auto"/>
      </w:pPr>
      <w:r>
        <w:separator/>
      </w:r>
    </w:p>
  </w:footnote>
  <w:footnote w:type="continuationSeparator" w:id="0">
    <w:p w14:paraId="7C424BC1" w14:textId="77777777" w:rsidR="000C05A9" w:rsidRDefault="000C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numPicBullet w:numPicBulletId="1">
    <w:pict>
      <v:shape id="_x0000_i1027" type="#_x0000_t75" style="width:10.5pt;height:10.5pt;visibility:visible;mso-wrap-style:square" o:bullet="t">
        <v:imagedata r:id="rId2" o:title=""/>
      </v:shape>
    </w:pict>
  </w:numPicBullet>
  <w:abstractNum w:abstractNumId="0" w15:restartNumberingAfterBreak="0">
    <w:nsid w:val="02CB50FE"/>
    <w:multiLevelType w:val="hybridMultilevel"/>
    <w:tmpl w:val="EB281178"/>
    <w:lvl w:ilvl="0" w:tplc="A030FD28">
      <w:start w:val="1"/>
      <w:numFmt w:val="bullet"/>
      <w:lvlText w:val=""/>
      <w:lvlPicBulletId w:val="1"/>
      <w:lvlJc w:val="left"/>
      <w:pPr>
        <w:tabs>
          <w:tab w:val="num" w:pos="720"/>
        </w:tabs>
        <w:ind w:left="720" w:hanging="360"/>
      </w:pPr>
      <w:rPr>
        <w:rFonts w:ascii="Symbol" w:hAnsi="Symbol" w:hint="default"/>
      </w:rPr>
    </w:lvl>
    <w:lvl w:ilvl="1" w:tplc="8CBA5B7A" w:tentative="1">
      <w:start w:val="1"/>
      <w:numFmt w:val="bullet"/>
      <w:lvlText w:val=""/>
      <w:lvlJc w:val="left"/>
      <w:pPr>
        <w:tabs>
          <w:tab w:val="num" w:pos="1440"/>
        </w:tabs>
        <w:ind w:left="1440" w:hanging="360"/>
      </w:pPr>
      <w:rPr>
        <w:rFonts w:ascii="Symbol" w:hAnsi="Symbol" w:hint="default"/>
      </w:rPr>
    </w:lvl>
    <w:lvl w:ilvl="2" w:tplc="CD0E507E" w:tentative="1">
      <w:start w:val="1"/>
      <w:numFmt w:val="bullet"/>
      <w:lvlText w:val=""/>
      <w:lvlJc w:val="left"/>
      <w:pPr>
        <w:tabs>
          <w:tab w:val="num" w:pos="2160"/>
        </w:tabs>
        <w:ind w:left="2160" w:hanging="360"/>
      </w:pPr>
      <w:rPr>
        <w:rFonts w:ascii="Symbol" w:hAnsi="Symbol" w:hint="default"/>
      </w:rPr>
    </w:lvl>
    <w:lvl w:ilvl="3" w:tplc="5CCA0C7A" w:tentative="1">
      <w:start w:val="1"/>
      <w:numFmt w:val="bullet"/>
      <w:lvlText w:val=""/>
      <w:lvlJc w:val="left"/>
      <w:pPr>
        <w:tabs>
          <w:tab w:val="num" w:pos="2880"/>
        </w:tabs>
        <w:ind w:left="2880" w:hanging="360"/>
      </w:pPr>
      <w:rPr>
        <w:rFonts w:ascii="Symbol" w:hAnsi="Symbol" w:hint="default"/>
      </w:rPr>
    </w:lvl>
    <w:lvl w:ilvl="4" w:tplc="1324CED2" w:tentative="1">
      <w:start w:val="1"/>
      <w:numFmt w:val="bullet"/>
      <w:lvlText w:val=""/>
      <w:lvlJc w:val="left"/>
      <w:pPr>
        <w:tabs>
          <w:tab w:val="num" w:pos="3600"/>
        </w:tabs>
        <w:ind w:left="3600" w:hanging="360"/>
      </w:pPr>
      <w:rPr>
        <w:rFonts w:ascii="Symbol" w:hAnsi="Symbol" w:hint="default"/>
      </w:rPr>
    </w:lvl>
    <w:lvl w:ilvl="5" w:tplc="D3FE7814" w:tentative="1">
      <w:start w:val="1"/>
      <w:numFmt w:val="bullet"/>
      <w:lvlText w:val=""/>
      <w:lvlJc w:val="left"/>
      <w:pPr>
        <w:tabs>
          <w:tab w:val="num" w:pos="4320"/>
        </w:tabs>
        <w:ind w:left="4320" w:hanging="360"/>
      </w:pPr>
      <w:rPr>
        <w:rFonts w:ascii="Symbol" w:hAnsi="Symbol" w:hint="default"/>
      </w:rPr>
    </w:lvl>
    <w:lvl w:ilvl="6" w:tplc="165ACF7E" w:tentative="1">
      <w:start w:val="1"/>
      <w:numFmt w:val="bullet"/>
      <w:lvlText w:val=""/>
      <w:lvlJc w:val="left"/>
      <w:pPr>
        <w:tabs>
          <w:tab w:val="num" w:pos="5040"/>
        </w:tabs>
        <w:ind w:left="5040" w:hanging="360"/>
      </w:pPr>
      <w:rPr>
        <w:rFonts w:ascii="Symbol" w:hAnsi="Symbol" w:hint="default"/>
      </w:rPr>
    </w:lvl>
    <w:lvl w:ilvl="7" w:tplc="9B5A444C" w:tentative="1">
      <w:start w:val="1"/>
      <w:numFmt w:val="bullet"/>
      <w:lvlText w:val=""/>
      <w:lvlJc w:val="left"/>
      <w:pPr>
        <w:tabs>
          <w:tab w:val="num" w:pos="5760"/>
        </w:tabs>
        <w:ind w:left="5760" w:hanging="360"/>
      </w:pPr>
      <w:rPr>
        <w:rFonts w:ascii="Symbol" w:hAnsi="Symbol" w:hint="default"/>
      </w:rPr>
    </w:lvl>
    <w:lvl w:ilvl="8" w:tplc="885477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C079A"/>
    <w:multiLevelType w:val="hybridMultilevel"/>
    <w:tmpl w:val="AB1E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25E37"/>
    <w:multiLevelType w:val="hybridMultilevel"/>
    <w:tmpl w:val="810C0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843BBF"/>
    <w:multiLevelType w:val="hybridMultilevel"/>
    <w:tmpl w:val="A6581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B27B2"/>
    <w:multiLevelType w:val="hybridMultilevel"/>
    <w:tmpl w:val="136C5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21519B"/>
    <w:multiLevelType w:val="hybridMultilevel"/>
    <w:tmpl w:val="21F87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D67AFA"/>
    <w:multiLevelType w:val="hybridMultilevel"/>
    <w:tmpl w:val="7F6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B984658"/>
    <w:multiLevelType w:val="hybridMultilevel"/>
    <w:tmpl w:val="5B4E4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D3C69"/>
    <w:multiLevelType w:val="hybridMultilevel"/>
    <w:tmpl w:val="A81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6"/>
  </w:num>
  <w:num w:numId="4">
    <w:abstractNumId w:val="9"/>
  </w:num>
  <w:num w:numId="5">
    <w:abstractNumId w:val="0"/>
  </w:num>
  <w:num w:numId="6">
    <w:abstractNumId w:val="5"/>
  </w:num>
  <w:num w:numId="7">
    <w:abstractNumId w:val="1"/>
  </w:num>
  <w:num w:numId="8">
    <w:abstractNumId w:val="11"/>
  </w:num>
  <w:num w:numId="9">
    <w:abstractNumId w:val="7"/>
  </w:num>
  <w:num w:numId="10">
    <w:abstractNumId w:val="10"/>
  </w:num>
  <w:num w:numId="11">
    <w:abstractNumId w:val="3"/>
  </w:num>
  <w:num w:numId="12">
    <w:abstractNumId w:val="4"/>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45EA2"/>
    <w:rsid w:val="000478F3"/>
    <w:rsid w:val="0006006A"/>
    <w:rsid w:val="000645B8"/>
    <w:rsid w:val="00092268"/>
    <w:rsid w:val="000A0E47"/>
    <w:rsid w:val="000C05A9"/>
    <w:rsid w:val="00102C84"/>
    <w:rsid w:val="00113083"/>
    <w:rsid w:val="00126D87"/>
    <w:rsid w:val="00127757"/>
    <w:rsid w:val="00132C24"/>
    <w:rsid w:val="001343DD"/>
    <w:rsid w:val="00137A08"/>
    <w:rsid w:val="00150682"/>
    <w:rsid w:val="0016694A"/>
    <w:rsid w:val="00166E75"/>
    <w:rsid w:val="00180FC5"/>
    <w:rsid w:val="00185176"/>
    <w:rsid w:val="00185EF0"/>
    <w:rsid w:val="00187862"/>
    <w:rsid w:val="00197C2A"/>
    <w:rsid w:val="001A0001"/>
    <w:rsid w:val="001A0CC5"/>
    <w:rsid w:val="001A5B92"/>
    <w:rsid w:val="001B1ABB"/>
    <w:rsid w:val="001D6EC3"/>
    <w:rsid w:val="001D7546"/>
    <w:rsid w:val="001F1359"/>
    <w:rsid w:val="002213AC"/>
    <w:rsid w:val="00233EE5"/>
    <w:rsid w:val="00244E93"/>
    <w:rsid w:val="0024694A"/>
    <w:rsid w:val="002474F2"/>
    <w:rsid w:val="00251E8D"/>
    <w:rsid w:val="002526A6"/>
    <w:rsid w:val="0026368D"/>
    <w:rsid w:val="00285B97"/>
    <w:rsid w:val="002A3403"/>
    <w:rsid w:val="002B61AD"/>
    <w:rsid w:val="002B6A4A"/>
    <w:rsid w:val="00307935"/>
    <w:rsid w:val="003254FC"/>
    <w:rsid w:val="00332ED1"/>
    <w:rsid w:val="00343106"/>
    <w:rsid w:val="00346BEB"/>
    <w:rsid w:val="0035049D"/>
    <w:rsid w:val="00354EF2"/>
    <w:rsid w:val="00375DAA"/>
    <w:rsid w:val="00382698"/>
    <w:rsid w:val="003A7880"/>
    <w:rsid w:val="003A7F34"/>
    <w:rsid w:val="003C397F"/>
    <w:rsid w:val="003E679A"/>
    <w:rsid w:val="003F635F"/>
    <w:rsid w:val="003F6C3A"/>
    <w:rsid w:val="003F7835"/>
    <w:rsid w:val="00405850"/>
    <w:rsid w:val="00420D00"/>
    <w:rsid w:val="00422C66"/>
    <w:rsid w:val="00425C6A"/>
    <w:rsid w:val="004341A0"/>
    <w:rsid w:val="00446530"/>
    <w:rsid w:val="00455C2E"/>
    <w:rsid w:val="00467374"/>
    <w:rsid w:val="00487179"/>
    <w:rsid w:val="0049230B"/>
    <w:rsid w:val="004D18C8"/>
    <w:rsid w:val="004D5670"/>
    <w:rsid w:val="0050201A"/>
    <w:rsid w:val="00513E8C"/>
    <w:rsid w:val="00532E4C"/>
    <w:rsid w:val="005419AC"/>
    <w:rsid w:val="00543C5B"/>
    <w:rsid w:val="00546A3C"/>
    <w:rsid w:val="00575210"/>
    <w:rsid w:val="005758E8"/>
    <w:rsid w:val="00580D0B"/>
    <w:rsid w:val="005A1475"/>
    <w:rsid w:val="005A63C8"/>
    <w:rsid w:val="005B2D4A"/>
    <w:rsid w:val="005D3AD2"/>
    <w:rsid w:val="005D5ABB"/>
    <w:rsid w:val="005E09AC"/>
    <w:rsid w:val="005E6F28"/>
    <w:rsid w:val="00602033"/>
    <w:rsid w:val="0061029A"/>
    <w:rsid w:val="006108E3"/>
    <w:rsid w:val="006128BD"/>
    <w:rsid w:val="00617F62"/>
    <w:rsid w:val="006327A5"/>
    <w:rsid w:val="0064349E"/>
    <w:rsid w:val="0065256B"/>
    <w:rsid w:val="00672EF6"/>
    <w:rsid w:val="00676133"/>
    <w:rsid w:val="00676EEE"/>
    <w:rsid w:val="00677BAB"/>
    <w:rsid w:val="006912C8"/>
    <w:rsid w:val="006915BD"/>
    <w:rsid w:val="006B2D29"/>
    <w:rsid w:val="006B5B0D"/>
    <w:rsid w:val="006B67CA"/>
    <w:rsid w:val="006C321E"/>
    <w:rsid w:val="00700C3B"/>
    <w:rsid w:val="007038F8"/>
    <w:rsid w:val="007205B1"/>
    <w:rsid w:val="00734E04"/>
    <w:rsid w:val="007367D7"/>
    <w:rsid w:val="00747551"/>
    <w:rsid w:val="0078344E"/>
    <w:rsid w:val="00791CA0"/>
    <w:rsid w:val="007A7E6E"/>
    <w:rsid w:val="007C2C2C"/>
    <w:rsid w:val="007D5392"/>
    <w:rsid w:val="007D74AA"/>
    <w:rsid w:val="007E7A7A"/>
    <w:rsid w:val="0082604C"/>
    <w:rsid w:val="008342D7"/>
    <w:rsid w:val="008371F8"/>
    <w:rsid w:val="008404B5"/>
    <w:rsid w:val="008472BF"/>
    <w:rsid w:val="00857B65"/>
    <w:rsid w:val="008760A9"/>
    <w:rsid w:val="008B240B"/>
    <w:rsid w:val="008B417B"/>
    <w:rsid w:val="008D6FBD"/>
    <w:rsid w:val="008E7AC8"/>
    <w:rsid w:val="008F7674"/>
    <w:rsid w:val="008F7F35"/>
    <w:rsid w:val="00900059"/>
    <w:rsid w:val="00905736"/>
    <w:rsid w:val="00913CF0"/>
    <w:rsid w:val="0092310B"/>
    <w:rsid w:val="00926D9D"/>
    <w:rsid w:val="00932FF2"/>
    <w:rsid w:val="0096654A"/>
    <w:rsid w:val="00971C60"/>
    <w:rsid w:val="0097367B"/>
    <w:rsid w:val="0097420E"/>
    <w:rsid w:val="009742AB"/>
    <w:rsid w:val="00977781"/>
    <w:rsid w:val="00991F88"/>
    <w:rsid w:val="0099488E"/>
    <w:rsid w:val="009B058E"/>
    <w:rsid w:val="009B2D4A"/>
    <w:rsid w:val="00A063B6"/>
    <w:rsid w:val="00A16B27"/>
    <w:rsid w:val="00A249F7"/>
    <w:rsid w:val="00A31A60"/>
    <w:rsid w:val="00A32AF3"/>
    <w:rsid w:val="00A507DD"/>
    <w:rsid w:val="00A52A79"/>
    <w:rsid w:val="00A53615"/>
    <w:rsid w:val="00A53C5E"/>
    <w:rsid w:val="00A62B84"/>
    <w:rsid w:val="00AB5470"/>
    <w:rsid w:val="00AD7D0A"/>
    <w:rsid w:val="00AE5FEF"/>
    <w:rsid w:val="00B27F14"/>
    <w:rsid w:val="00B43D12"/>
    <w:rsid w:val="00B46910"/>
    <w:rsid w:val="00B513EA"/>
    <w:rsid w:val="00B744A8"/>
    <w:rsid w:val="00B777CE"/>
    <w:rsid w:val="00B81BCC"/>
    <w:rsid w:val="00B84BC2"/>
    <w:rsid w:val="00B97D04"/>
    <w:rsid w:val="00BA2405"/>
    <w:rsid w:val="00BB3DDB"/>
    <w:rsid w:val="00BC5C70"/>
    <w:rsid w:val="00BD0084"/>
    <w:rsid w:val="00BF404D"/>
    <w:rsid w:val="00C00DED"/>
    <w:rsid w:val="00C0183A"/>
    <w:rsid w:val="00C01ACF"/>
    <w:rsid w:val="00C021F9"/>
    <w:rsid w:val="00C12795"/>
    <w:rsid w:val="00C34103"/>
    <w:rsid w:val="00C40C40"/>
    <w:rsid w:val="00C70DB6"/>
    <w:rsid w:val="00C71005"/>
    <w:rsid w:val="00C87B85"/>
    <w:rsid w:val="00C958F1"/>
    <w:rsid w:val="00C95A3C"/>
    <w:rsid w:val="00CB7139"/>
    <w:rsid w:val="00CD0C8B"/>
    <w:rsid w:val="00CD1960"/>
    <w:rsid w:val="00CE47E2"/>
    <w:rsid w:val="00CE64DC"/>
    <w:rsid w:val="00CF759A"/>
    <w:rsid w:val="00D27189"/>
    <w:rsid w:val="00D41EA1"/>
    <w:rsid w:val="00D4344A"/>
    <w:rsid w:val="00D57EA3"/>
    <w:rsid w:val="00D63BEB"/>
    <w:rsid w:val="00D65761"/>
    <w:rsid w:val="00D70D9B"/>
    <w:rsid w:val="00D8764F"/>
    <w:rsid w:val="00D900B2"/>
    <w:rsid w:val="00DA5784"/>
    <w:rsid w:val="00DB3E40"/>
    <w:rsid w:val="00DB7AB7"/>
    <w:rsid w:val="00DC3628"/>
    <w:rsid w:val="00DC3AF1"/>
    <w:rsid w:val="00DD22E0"/>
    <w:rsid w:val="00DE4F52"/>
    <w:rsid w:val="00DF4C31"/>
    <w:rsid w:val="00E04D31"/>
    <w:rsid w:val="00E052A1"/>
    <w:rsid w:val="00E127AA"/>
    <w:rsid w:val="00E22926"/>
    <w:rsid w:val="00E36942"/>
    <w:rsid w:val="00E54014"/>
    <w:rsid w:val="00E843A2"/>
    <w:rsid w:val="00EB35FD"/>
    <w:rsid w:val="00EB4849"/>
    <w:rsid w:val="00EC6B43"/>
    <w:rsid w:val="00ED0311"/>
    <w:rsid w:val="00ED4427"/>
    <w:rsid w:val="00EF0FDE"/>
    <w:rsid w:val="00F20DF4"/>
    <w:rsid w:val="00F26364"/>
    <w:rsid w:val="00F31768"/>
    <w:rsid w:val="00F31A80"/>
    <w:rsid w:val="00F32300"/>
    <w:rsid w:val="00F32A30"/>
    <w:rsid w:val="00F555F4"/>
    <w:rsid w:val="00F63956"/>
    <w:rsid w:val="00F75566"/>
    <w:rsid w:val="00F8356F"/>
    <w:rsid w:val="00F83968"/>
    <w:rsid w:val="00F959F6"/>
    <w:rsid w:val="00F95B57"/>
    <w:rsid w:val="00FC5241"/>
    <w:rsid w:val="00FD1DAB"/>
    <w:rsid w:val="00FD2B67"/>
    <w:rsid w:val="00FE795E"/>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8A8222"/>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act.sri.com/" TargetMode="External"/><Relationship Id="rId18" Type="http://schemas.openxmlformats.org/officeDocument/2006/relationships/hyperlink" Target="http://www.iste.org/standards/standards-for-stu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search.collegeboard.org/sites/default/files/publications/2012/7/researchreport-2011-8-common-core-state-standards-alignment-advanced-placement.pdf" TargetMode="Externa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iste.org/standar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sta.acm.org/Curriculum/sub/K12Standards.html" TargetMode="External"/><Relationship Id="rId20" Type="http://schemas.openxmlformats.org/officeDocument/2006/relationships/hyperlink" Target="https://secure-media.collegeboard.org/digitalServices/pdf/ap/comp-sci-principles-draft-cf-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http://www.doe.k12.de.us/Page/2016" TargetMode="External"/><Relationship Id="rId5" Type="http://schemas.openxmlformats.org/officeDocument/2006/relationships/webSettings" Target="webSettings.xml"/><Relationship Id="rId15" Type="http://schemas.openxmlformats.org/officeDocument/2006/relationships/hyperlink" Target="http://research.collegeboard.org/sites/default/files/publications/2012/7/researchreport-2011-8-common-core-state-standards-alignment-advanced-placement.pdf" TargetMode="External"/><Relationship Id="rId23" Type="http://schemas.openxmlformats.org/officeDocument/2006/relationships/hyperlink" Target="http://www.collegeboard.org" TargetMode="External"/><Relationship Id="rId10" Type="http://schemas.openxmlformats.org/officeDocument/2006/relationships/hyperlink" Target="http://www.doe.k12.de.us/Page/2016" TargetMode="External"/><Relationship Id="rId19" Type="http://schemas.openxmlformats.org/officeDocument/2006/relationships/hyperlink" Target="http://pact.sri.com/"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s://secure-media.collegeboard.org/digitalServices/pdf/ap/comp-sci-principles-draft-cf-final.pdf" TargetMode="External"/><Relationship Id="rId22" Type="http://schemas.openxmlformats.org/officeDocument/2006/relationships/hyperlink" Target="https://apstudent.collegeboard.org/hom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98AE-3BB6-452F-B42F-AFC80E58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6050</Words>
  <Characters>34489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5</cp:revision>
  <cp:lastPrinted>2015-08-31T14:50:00Z</cp:lastPrinted>
  <dcterms:created xsi:type="dcterms:W3CDTF">2016-08-12T21:52:00Z</dcterms:created>
  <dcterms:modified xsi:type="dcterms:W3CDTF">2016-08-22T16:23:00Z</dcterms:modified>
</cp:coreProperties>
</file>